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ЯО от 27.02.2017 N 146-п</w:t>
              <w:br/>
              <w:t xml:space="preserve">(ред. от 11.06.2025)</w:t>
              <w:br/>
              <w:t xml:space="preserve">"Об утверждении Административного регламента предоставления государственной услуги "Проставление апостиля на архивных справках, архивных выписках и архивных копиях, подготовленных государственным и муниципальными архивами и иными органами и организациями, расположенными на территории Ярославской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09.07.2025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ЯРОСЛАВСКОЙ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27 февраля 2017 г. N 146-п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АДМИНИСТРАТИВНОГО РЕГЛАМЕНТА ПРЕДОСТАВЛЕНИЯ</w:t>
      </w:r>
    </w:p>
    <w:p>
      <w:pPr>
        <w:pStyle w:val="2"/>
        <w:jc w:val="center"/>
      </w:pPr>
      <w:r>
        <w:rPr>
          <w:sz w:val="20"/>
        </w:rPr>
        <w:t xml:space="preserve">ГОСУДАРСТВЕННОЙ УСЛУГИ "ПРОСТАВЛЕНИЕ АПОСТИЛЯ НА АРХИВНЫХ</w:t>
      </w:r>
    </w:p>
    <w:p>
      <w:pPr>
        <w:pStyle w:val="2"/>
        <w:jc w:val="center"/>
      </w:pPr>
      <w:r>
        <w:rPr>
          <w:sz w:val="20"/>
        </w:rPr>
        <w:t xml:space="preserve">СПРАВКАХ, АРХИВНЫХ ВЫПИСКАХ И АРХИВНЫХ КОПИЯХ,</w:t>
      </w:r>
    </w:p>
    <w:p>
      <w:pPr>
        <w:pStyle w:val="2"/>
        <w:jc w:val="center"/>
      </w:pPr>
      <w:r>
        <w:rPr>
          <w:sz w:val="20"/>
        </w:rPr>
        <w:t xml:space="preserve">ПОДГОТОВЛЕННЫХ ГОСУДАРСТВЕННЫМ И МУНИЦИПАЛЬНЫМИ АРХИВАМИ</w:t>
      </w:r>
    </w:p>
    <w:p>
      <w:pPr>
        <w:pStyle w:val="2"/>
        <w:jc w:val="center"/>
      </w:pPr>
      <w:r>
        <w:rPr>
          <w:sz w:val="20"/>
        </w:rPr>
        <w:t xml:space="preserve">И ИНЫМИ ОРГАНАМИ И ОРГАНИЗАЦИЯМИ, РАСПОЛОЖЕННЫМИ</w:t>
      </w:r>
    </w:p>
    <w:p>
      <w:pPr>
        <w:pStyle w:val="2"/>
        <w:jc w:val="center"/>
      </w:pPr>
      <w:r>
        <w:rPr>
          <w:sz w:val="20"/>
        </w:rPr>
        <w:t xml:space="preserve">НА ТЕРРИТОРИИ ЯРОСЛАВСКОЙ ОБЛАСТИ"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ЯО от 05.08.2020 </w:t>
            </w:r>
            <w:hyperlink w:history="0" r:id="rId7" w:tooltip="Постановление Правительства ЯО от 05.08.2020 N 646-п &quot;О внесении изменений в постановление Правительства области от 27.02.2017 N 146-п&quot; {КонсультантПлюс}">
              <w:r>
                <w:rPr>
                  <w:sz w:val="20"/>
                  <w:color w:val="0000ff"/>
                </w:rPr>
                <w:t xml:space="preserve">N 646-п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27.04.2021 </w:t>
            </w:r>
            <w:hyperlink w:history="0" r:id="rId8" w:tooltip="Постановление Правительства ЯО от 27.04.2021 N 263-п &quot;О внесении изменений в постановление Правительства области от 27.02.2017 N 146-п&quot; {КонсультантПлюс}">
              <w:r>
                <w:rPr>
                  <w:sz w:val="20"/>
                  <w:color w:val="0000ff"/>
                </w:rPr>
                <w:t xml:space="preserve">N 263-п</w:t>
              </w:r>
            </w:hyperlink>
            <w:r>
              <w:rPr>
                <w:sz w:val="20"/>
                <w:color w:val="392c69"/>
              </w:rPr>
              <w:t xml:space="preserve">, от 17.03.2022 </w:t>
            </w:r>
            <w:hyperlink w:history="0" r:id="rId9" w:tooltip="Постановление Правительства ЯО от 17.03.2022 N 160-п (ред. от 25.12.2024) &quot;О внесении изменений в отдельные постановления Правительства области&quot; {КонсультантПлюс}">
              <w:r>
                <w:rPr>
                  <w:sz w:val="20"/>
                  <w:color w:val="0000ff"/>
                </w:rPr>
                <w:t xml:space="preserve">N 160-п</w:t>
              </w:r>
            </w:hyperlink>
            <w:r>
              <w:rPr>
                <w:sz w:val="20"/>
                <w:color w:val="392c69"/>
              </w:rPr>
              <w:t xml:space="preserve">, от 11.06.2025 </w:t>
            </w:r>
            <w:hyperlink w:history="0" r:id="rId10" w:tooltip="Постановление Правительства ЯО от 11.06.2025 N 594-п &quot;О внесении изменений в постановление Правительства Ярославской области от 27.02.2017 N 146-п&quot; {КонсультантПлюс}">
              <w:r>
                <w:rPr>
                  <w:sz w:val="20"/>
                  <w:color w:val="0000ff"/>
                </w:rPr>
                <w:t xml:space="preserve">N 594-п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Федеральными законами от 28 ноября 2015 года </w:t>
      </w:r>
      <w:hyperlink w:history="0" r:id="rId11" w:tooltip="Федеральный закон от 28.11.2015 N 330-ФЗ (ред. от 08.06.2020) &quot;О проставлении апостиля на российских официальных документах, подлежащих вывозу за пределы территории Российской Федерации&quot; {КонсультантПлюс}">
        <w:r>
          <w:rPr>
            <w:sz w:val="20"/>
            <w:color w:val="0000ff"/>
          </w:rPr>
          <w:t xml:space="preserve">N 330-ФЗ</w:t>
        </w:r>
      </w:hyperlink>
      <w:r>
        <w:rPr>
          <w:sz w:val="20"/>
        </w:rPr>
        <w:t xml:space="preserve"> "О проставлении апостиля на российских официальных документах, подлежащих вывозу за пределы территории Российской Федерации" и от 27 июля 2010 года </w:t>
      </w:r>
      <w:hyperlink w:history="0" r:id="rId12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N 210-ФЗ</w:t>
        </w:r>
      </w:hyperlink>
      <w:r>
        <w:rPr>
          <w:sz w:val="20"/>
        </w:rPr>
        <w:t xml:space="preserve"> "Об организации предоставления государственных и муниципальных услуг", </w:t>
      </w:r>
      <w:hyperlink w:history="0" r:id="rId13" w:tooltip="Постановление Правительства ЯО от 03.05.2011 N 340-п (ред. от 05.04.2024) &quot;О разработке и утверждении административных регламентов предоставления государственных услуг&quot; (вместе с &quot;Порядком разработки и утверждения административных регламентов предоставления государственных услуг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Ярославской области от 03.05.2011 N 340-п "О разработке и утверждении административных регламентов предоставления государственных услуг", </w:t>
      </w:r>
      <w:hyperlink w:history="0" r:id="rId14" w:tooltip="Постановление Губернатора ЯО от 22.02.2008 N 141 (ред. от 25.02.2025) &quot;Об управлении по делам архивов Правительства Ярославской области&quot; (вместе с &quot;Положением об управлении по делам архивов Правительства Ярославской области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Губернатора Ярославской области от 22.02.2008 N 141 "Об управлении по делам архивов Правительства Ярославской области"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" w:tooltip="Постановление Правительства ЯО от 11.06.2025 N 594-п &quot;О внесении изменений в постановление Правительства Ярославской области от 27.02.2017 N 146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ЯО от 11.06.2025 N 594-п)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ПРАВИТЕЛЬСТВО ОБЛАСТИ ПОСТАНОВЛЯЕТ: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прилагаемый Административный </w:t>
      </w:r>
      <w:hyperlink w:history="0" w:anchor="P42" w:tooltip="АДМИНИСТРАТИВНЫЙ РЕГЛАМЕНТ">
        <w:r>
          <w:rPr>
            <w:sz w:val="20"/>
            <w:color w:val="0000ff"/>
          </w:rPr>
          <w:t xml:space="preserve">регламент</w:t>
        </w:r>
      </w:hyperlink>
      <w:r>
        <w:rPr>
          <w:sz w:val="20"/>
        </w:rPr>
        <w:t xml:space="preserve"> предоставления государственной услуги "Проставление апостиля на архивных справках, архивных выписках и архивных копиях, подготовленных государственным и муниципальными архивами и иными органами и организациями, расположенными на территории Ярославской области".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" w:tooltip="Постановление Правительства ЯО от 11.06.2025 N 594-п &quot;О внесении изменений в постановление Правительства Ярославской области от 27.02.2017 N 146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ЯО от 11.06.2025 N 594-п)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Контроль за исполнением постановления возложить на вице-губернатора Ярославской области, курирующего вопросы организации деятельности администрации Губернатора Ярославской области.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ЯО от 05.08.2020 </w:t>
      </w:r>
      <w:hyperlink w:history="0" r:id="rId17" w:tooltip="Постановление Правительства ЯО от 05.08.2020 N 646-п &quot;О внесении изменений в постановление Правительства области от 27.02.2017 N 146-п&quot; {КонсультантПлюс}">
        <w:r>
          <w:rPr>
            <w:sz w:val="20"/>
            <w:color w:val="0000ff"/>
          </w:rPr>
          <w:t xml:space="preserve">N 646-п</w:t>
        </w:r>
      </w:hyperlink>
      <w:r>
        <w:rPr>
          <w:sz w:val="20"/>
        </w:rPr>
        <w:t xml:space="preserve">, от 17.03.2022 </w:t>
      </w:r>
      <w:hyperlink w:history="0" r:id="rId18" w:tooltip="Постановление Правительства ЯО от 17.03.2022 N 160-п (ред. от 25.12.2024) &quot;О внесении изменений в отдельные постановления Правительства области&quot; {КонсультантПлюс}">
        <w:r>
          <w:rPr>
            <w:sz w:val="20"/>
            <w:color w:val="0000ff"/>
          </w:rPr>
          <w:t xml:space="preserve">N 160-п</w:t>
        </w:r>
      </w:hyperlink>
      <w:r>
        <w:rPr>
          <w:sz w:val="20"/>
        </w:rPr>
        <w:t xml:space="preserve">, от 11.06.2025 </w:t>
      </w:r>
      <w:hyperlink w:history="0" r:id="rId19" w:tooltip="Постановление Правительства ЯО от 11.06.2025 N 594-п &quot;О внесении изменений в постановление Правительства Ярославской области от 27.02.2017 N 146-п&quot; {КонсультантПлюс}">
        <w:r>
          <w:rPr>
            <w:sz w:val="20"/>
            <w:color w:val="0000ff"/>
          </w:rPr>
          <w:t xml:space="preserve">N 594-п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Постановление вступает в силу через десять дней после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</w:t>
      </w:r>
    </w:p>
    <w:p>
      <w:pPr>
        <w:pStyle w:val="0"/>
        <w:jc w:val="right"/>
      </w:pPr>
      <w:r>
        <w:rPr>
          <w:sz w:val="20"/>
        </w:rPr>
        <w:t xml:space="preserve">Правительства области</w:t>
      </w:r>
    </w:p>
    <w:p>
      <w:pPr>
        <w:pStyle w:val="0"/>
        <w:jc w:val="right"/>
      </w:pPr>
      <w:r>
        <w:rPr>
          <w:sz w:val="20"/>
        </w:rPr>
        <w:t xml:space="preserve">Д.А.СТЕПАНЕНКО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 области</w:t>
      </w:r>
    </w:p>
    <w:p>
      <w:pPr>
        <w:pStyle w:val="0"/>
        <w:jc w:val="right"/>
      </w:pPr>
      <w:r>
        <w:rPr>
          <w:sz w:val="20"/>
        </w:rPr>
        <w:t xml:space="preserve">от 27.02.2017 N 146-п</w:t>
      </w:r>
    </w:p>
    <w:p>
      <w:pPr>
        <w:pStyle w:val="0"/>
        <w:jc w:val="both"/>
      </w:pPr>
      <w:r>
        <w:rPr>
          <w:sz w:val="20"/>
        </w:rPr>
      </w:r>
    </w:p>
    <w:bookmarkStart w:id="42" w:name="P42"/>
    <w:bookmarkEnd w:id="42"/>
    <w:p>
      <w:pPr>
        <w:pStyle w:val="2"/>
        <w:jc w:val="center"/>
      </w:pPr>
      <w:r>
        <w:rPr>
          <w:sz w:val="20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ГОСУДАРСТВЕННОЙ УСЛУГИ "ПРОСТАВЛЕНИЕ АПОСТИЛЯ</w:t>
      </w:r>
    </w:p>
    <w:p>
      <w:pPr>
        <w:pStyle w:val="2"/>
        <w:jc w:val="center"/>
      </w:pPr>
      <w:r>
        <w:rPr>
          <w:sz w:val="20"/>
        </w:rPr>
        <w:t xml:space="preserve">НА АРХИВНЫХ СПРАВКАХ, АРХИВНЫХ ВЫПИСКАХ И АРХИВНЫХ КОПИЯХ,</w:t>
      </w:r>
    </w:p>
    <w:p>
      <w:pPr>
        <w:pStyle w:val="2"/>
        <w:jc w:val="center"/>
      </w:pPr>
      <w:r>
        <w:rPr>
          <w:sz w:val="20"/>
        </w:rPr>
        <w:t xml:space="preserve">ПОДГОТОВЛЕННЫХ ГОСУДАРСТВЕННЫМ И МУНИЦИПАЛЬНЫМИ АРХИВАМИ</w:t>
      </w:r>
    </w:p>
    <w:p>
      <w:pPr>
        <w:pStyle w:val="2"/>
        <w:jc w:val="center"/>
      </w:pPr>
      <w:r>
        <w:rPr>
          <w:sz w:val="20"/>
        </w:rPr>
        <w:t xml:space="preserve">И ИНЫМИ ОРГАНАМИ И ОРГАНИЗАЦИЯМИ, РАСПОЛОЖЕННЫМИ</w:t>
      </w:r>
    </w:p>
    <w:p>
      <w:pPr>
        <w:pStyle w:val="2"/>
        <w:jc w:val="center"/>
      </w:pPr>
      <w:r>
        <w:rPr>
          <w:sz w:val="20"/>
        </w:rPr>
        <w:t xml:space="preserve">НА ТЕРРИТОРИИ ЯРОСЛАВСКОЙ ОБЛАСТИ"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ЯО от 05.08.2020 </w:t>
            </w:r>
            <w:hyperlink w:history="0" r:id="rId20" w:tooltip="Постановление Правительства ЯО от 05.08.2020 N 646-п &quot;О внесении изменений в постановление Правительства области от 27.02.2017 N 146-п&quot; {КонсультантПлюс}">
              <w:r>
                <w:rPr>
                  <w:sz w:val="20"/>
                  <w:color w:val="0000ff"/>
                </w:rPr>
                <w:t xml:space="preserve">N 646-п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27.04.2021 </w:t>
            </w:r>
            <w:hyperlink w:history="0" r:id="rId21" w:tooltip="Постановление Правительства ЯО от 27.04.2021 N 263-п &quot;О внесении изменений в постановление Правительства области от 27.02.2017 N 146-п&quot; {КонсультантПлюс}">
              <w:r>
                <w:rPr>
                  <w:sz w:val="20"/>
                  <w:color w:val="0000ff"/>
                </w:rPr>
                <w:t xml:space="preserve">N 263-п</w:t>
              </w:r>
            </w:hyperlink>
            <w:r>
              <w:rPr>
                <w:sz w:val="20"/>
                <w:color w:val="392c69"/>
              </w:rPr>
              <w:t xml:space="preserve">, от 11.06.2025 </w:t>
            </w:r>
            <w:hyperlink w:history="0" r:id="rId22" w:tooltip="Постановление Правительства ЯО от 11.06.2025 N 594-п &quot;О внесении изменений в постановление Правительства Ярославской области от 27.02.2017 N 146-п&quot; {КонсультантПлюс}">
              <w:r>
                <w:rPr>
                  <w:sz w:val="20"/>
                  <w:color w:val="0000ff"/>
                </w:rPr>
                <w:t xml:space="preserve">N 594-п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Административный регламент предоставления государственной услуги "Проставление апостиля на архивных справках, архивных выписках и архивных копиях, подготовленных государственным и муниципальными архивами и иными органами и организациями, расположенными на территории Ярославской области" (далее - Административный регламент) определяет порядок, сроки и последовательность действий (административных процедур) при предоставлении управлением по делам архивов Правительства Ярославской области (далее - управление) государственной услуги "Проставление апостиля на архивных справках, архивных выписках и архивных копиях, подготовленных государственным и муниципальными архивами и иными органами и организациями, расположенными на территории Ярославской области" (далее - государственная услуга).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Проставление апостиля является формой упрощенной легализации документов, подлежащих вывозу за пределы территории Российской Федерации в государства, являющиеся участниками Гаагской </w:t>
      </w:r>
      <w:hyperlink w:history="0" r:id="rId23" w:tooltip="&quot;Конвенция, отменяющая требование легализации иностранных официальных документов&quot; (Заключена в г. Гааге 05.10.1961) (вступила в силу для России 31.05.1992) {КонсультантПлюс}">
        <w:r>
          <w:rPr>
            <w:sz w:val="20"/>
            <w:color w:val="0000ff"/>
          </w:rPr>
          <w:t xml:space="preserve">конвенции</w:t>
        </w:r>
      </w:hyperlink>
      <w:r>
        <w:rPr>
          <w:sz w:val="20"/>
        </w:rPr>
        <w:t xml:space="preserve"> от 5 октября 1961 года, отменяющей требование легализации иностранных официальных документов.</w:t>
      </w:r>
    </w:p>
    <w:p>
      <w:pPr>
        <w:pStyle w:val="0"/>
        <w:jc w:val="both"/>
      </w:pPr>
      <w:r>
        <w:rPr>
          <w:sz w:val="20"/>
        </w:rPr>
        <w:t xml:space="preserve">(п. 1.1 в ред. </w:t>
      </w:r>
      <w:hyperlink w:history="0" r:id="rId24" w:tooltip="Постановление Правительства ЯО от 11.06.2025 N 594-п &quot;О внесении изменений в постановление Правительства Ярославской области от 27.02.2017 N 146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ЯО от 11.06.2025 N 594-п)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Апостиль проставляется специалистом управления, ответственным за предоставление государственной услуги (далее - специалист управления), на архивных справках, архивных выписках и архивных копиях, подготовленных государственным и муниципальными архивами и иными органами и организациями, расположенными на территории Ярославской области (кроме тех, кому такое право предоставлено нормативными правовыми актами), и предназначенных для предъявления в компетентные органы государств, подписавших Гаагскую </w:t>
      </w:r>
      <w:hyperlink w:history="0" r:id="rId25" w:tooltip="&quot;Конвенция, отменяющая требование легализации иностранных официальных документов&quot; (Заключена в г. Гааге 05.10.1961) (вступила в силу для России 31.05.1992) {КонсультантПлюс}">
        <w:r>
          <w:rPr>
            <w:sz w:val="20"/>
            <w:color w:val="0000ff"/>
          </w:rPr>
          <w:t xml:space="preserve">конвенцию</w:t>
        </w:r>
      </w:hyperlink>
      <w:r>
        <w:rPr>
          <w:sz w:val="20"/>
        </w:rPr>
        <w:t xml:space="preserve"> от 5 октября 1961 года, в соответствии с которой не требуется консульская легализация официальных документов, подлежащих вывозу за пределы территории Российской Федерации (изображение штампа апостиля приводится в </w:t>
      </w:r>
      <w:hyperlink w:history="0" w:anchor="P245" w:tooltip="│                          APOSTILLE * АПОСТИЛЬ                           │">
        <w:r>
          <w:rPr>
            <w:sz w:val="20"/>
            <w:color w:val="0000ff"/>
          </w:rPr>
          <w:t xml:space="preserve">приложении 1</w:t>
        </w:r>
      </w:hyperlink>
      <w:r>
        <w:rPr>
          <w:sz w:val="20"/>
        </w:rPr>
        <w:t xml:space="preserve"> к Административному регламенту).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Круг заявителей при предоставлении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Государственная услуга предоставляется физическим лицам (российские и иностранные граждане, лица без гражданства), а также юридическим лицам, обратившимся в управление с заявлением о проставлении апостиля (далее - заявление).</w:t>
      </w:r>
    </w:p>
    <w:p>
      <w:pPr>
        <w:pStyle w:val="0"/>
        <w:jc w:val="both"/>
      </w:pPr>
      <w:r>
        <w:rPr>
          <w:sz w:val="20"/>
        </w:rPr>
        <w:t xml:space="preserve">(п. 1.3 в ред. </w:t>
      </w:r>
      <w:hyperlink w:history="0" r:id="rId26" w:tooltip="Постановление Правительства ЯО от 11.06.2025 N 594-п &quot;О внесении изменений в постановление Правительства Ярославской области от 27.02.2017 N 146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ЯО от 11.06.2025 N 594-п)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Требования к порядку информирования о предоставлении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1.4.1. Информация о месте нахождения, режиме работы, контактных телефонах, адресе электронной почты управления размещена на официальном сайте управления на портале органов государственной власти Ярославской области в информационно-телекоммуникационной сети "Интернет" по адресу: </w:t>
      </w:r>
      <w:hyperlink w:history="0" r:id="rId27">
        <w:r>
          <w:rPr>
            <w:sz w:val="20"/>
            <w:color w:val="0000ff"/>
          </w:rPr>
          <w:t xml:space="preserve">http://www.yarregion.ru/depts/upda/default.aspx</w:t>
        </w:r>
      </w:hyperlink>
      <w:r>
        <w:rPr>
          <w:sz w:val="20"/>
        </w:rPr>
        <w:t xml:space="preserve"> (далее - сайт управления), а также в федеральной государственной информационной системе "Единый портал государственных и муниципальных услуг (функций)" по адресу: </w:t>
      </w:r>
      <w:hyperlink w:history="0" r:id="rId28">
        <w:r>
          <w:rPr>
            <w:sz w:val="20"/>
            <w:color w:val="0000ff"/>
          </w:rPr>
          <w:t xml:space="preserve">www.gosuslugi.ru</w:t>
        </w:r>
      </w:hyperlink>
      <w:r>
        <w:rPr>
          <w:sz w:val="20"/>
        </w:rPr>
        <w:t xml:space="preserve"> (далее - Единый портал).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стендах в помещении управления размещается следующая информация: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местонахождение, почтовый адрес, график работы управления, контактные телефоны должностных лиц управления, адреса сайта и электронной почты управления;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порядок предоставления государственной услуги в соответствии с Административным регламентом, включая срок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информация о размере государственной пошлины за проставление апостиля (далее - государственная пошлина) и банковские реквизиты для оплаты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перечень документов, необходимых для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образцы оформления заявления.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1.4.2. Информация о порядке предоставления государственной услуги, а также о ходе предоставления государственной услуги предоставляется заявителям: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 личном обращении;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посредством письменного обращения;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 телефону;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 электронной почте;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непосредственно при предоставлении государственной услуги (в устной форме);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посредством размещения на стендах в здании управления;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 сайте управления;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 Едином портале.</w:t>
      </w:r>
    </w:p>
    <w:p>
      <w:pPr>
        <w:pStyle w:val="0"/>
        <w:jc w:val="both"/>
      </w:pPr>
      <w:r>
        <w:rPr>
          <w:sz w:val="20"/>
        </w:rPr>
        <w:t xml:space="preserve">(п. 1.4 в ред. </w:t>
      </w:r>
      <w:hyperlink w:history="0" r:id="rId29" w:tooltip="Постановление Правительства ЯО от 11.06.2025 N 594-п &quot;О внесении изменений в постановление Правительства Ярославской области от 27.02.2017 N 146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ЯО от 11.06.2025 N 594-п)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На Едином портале размещаются информация о государственной услуге и форма заявления, необходимая для ее получения, доступная для копирования и заполнения в электронном виде.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0" w:tooltip="Постановление Правительства ЯО от 05.08.2020 N 646-п &quot;О внесении изменений в постановление Правительства области от 27.02.2017 N 146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ЯО от 05.08.2020 N 646-п)</w:t>
      </w:r>
    </w:p>
    <w:bookmarkStart w:id="81" w:name="P81"/>
    <w:bookmarkEnd w:id="8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управлении с использованием информационных технологий, предусмотренных </w:t>
      </w:r>
      <w:hyperlink w:history="0" r:id="rId31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sz w:val="20"/>
            <w:color w:val="0000ff"/>
          </w:rPr>
          <w:t xml:space="preserve">статьями 9</w:t>
        </w:r>
      </w:hyperlink>
      <w:r>
        <w:rPr>
          <w:sz w:val="20"/>
        </w:rPr>
        <w:t xml:space="preserve">, </w:t>
      </w:r>
      <w:hyperlink w:history="0" r:id="rId32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и </w:t>
      </w:r>
      <w:hyperlink w:history="0" r:id="rId33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sz w:val="20"/>
            <w:color w:val="0000ff"/>
          </w:rPr>
          <w:t xml:space="preserve">14</w:t>
        </w:r>
      </w:hyperlink>
      <w:r>
        <w:rPr>
          <w:sz w:val="20"/>
        </w:rPr>
        <w:t xml:space="preserve"> Федерального закона от 29 декабря 2022 года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(п. 1.6 в ред. </w:t>
      </w:r>
      <w:hyperlink w:history="0" r:id="rId34" w:tooltip="Постановление Правительства ЯО от 11.06.2025 N 594-п &quot;О внесении изменений в постановление Правительства Ярославской области от 27.02.2017 N 146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ЯО от 11.06.2025 N 594-п)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Стандарт предоставления государственной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Наименование государственной услуги - государственная услуга по проставлению апостиля на архивных справках, архивных выписках и архивных копиях (далее - документы), подготовленных государственным и муниципальными архивами и иными органами и организациями, расположенными на территории Ярославской области (далее - лица, выдавшие документ).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Предоставление государственной услуги от имени Правительства Ярославской области осуществляет управление.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Управление не вправе требовать от заявителей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hyperlink w:history="0" r:id="rId35" w:tooltip="Постановление Правительства ЯО от 06.06.2011 N 422-п (ред. от 12.02.2025) &quot;Об утверждении перечня услуг, которые являются необходимыми и обязательными для предоставления государственных услуг органами исполнительной власти области&quot;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услуг, которые являются необходимыми и обязательными для предоставления государственных услуг органами исполнительной власти Ярославской области и оказываются организациями, участвующими в предоставлении государственных услуг органами исполнительной власти области, утвержденный постановлением Правительства Ярославской области от 06.06.2011 N 422-п "Об утверждении Перечня услуг, которые являются необходимыми и обязательными для предоставления государственных услуг органами исполнительной власти области".</w:t>
      </w:r>
    </w:p>
    <w:p>
      <w:pPr>
        <w:pStyle w:val="0"/>
        <w:jc w:val="both"/>
      </w:pPr>
      <w:r>
        <w:rPr>
          <w:sz w:val="20"/>
        </w:rPr>
        <w:t xml:space="preserve">(п. 2.2 в ред. </w:t>
      </w:r>
      <w:hyperlink w:history="0" r:id="rId36" w:tooltip="Постановление Правительства ЯО от 11.06.2025 N 594-п &quot;О внесении изменений в постановление Правительства Ярославской области от 27.02.2017 N 146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ЯО от 11.06.2025 N 594-п)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Форма предоставления государственной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очная форма (при личном присутствии заявителя или представителя заявителя);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заочная (по почте).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Возможность получения государственной услуги в многофункциональном центре предоставления государственных и муниципальных услуг не предусмотрена.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37" w:tooltip="Постановление Правительства ЯО от 11.06.2025 N 594-п &quot;О внесении изменений в постановление Правительства Ярославской области от 27.02.2017 N 146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ЯО от 11.06.2025 N 594-п)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Результатом предоставления государственной услуги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проставление апостиля;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отказ в проставлении апостиля и возврат документов заявителю.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 Государственная услуга предоставляется в срок, не превышающий 5 рабочих дней со дня регистрации управлением заявления.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проставления апостиля может быть продлен управлением до 30 рабочих дней в случае необходимости направления в адрес лица, выдавшего документ, запроса о предоставлении соответствующей информации об образце подписи, оттиске печати и полномочиях должностного лица, подписавшего документ.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продлении срока проставления апостиля управление уведомляет заявителя в течение 1 рабочего дня со дня принятия решения о продлении срока проставления апостиля.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 Утратил силу. - </w:t>
      </w:r>
      <w:hyperlink w:history="0" r:id="rId38" w:tooltip="Постановление Правительства ЯО от 11.06.2025 N 594-п &quot;О внесении изменений в постановление Правительства Ярославской области от 27.02.2017 N 146-п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ЯО от 11.06.2025 N 594-п.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 Исчерпывающий перечень документов, необходимых для предоставления государственной услуги.</w:t>
      </w:r>
    </w:p>
    <w:bookmarkStart w:id="103" w:name="P103"/>
    <w:bookmarkEnd w:id="10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2.7.1. Документы, представляемые заявителем самостоятельно: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w:anchor="P289" w:tooltip="                                 ЗАЯВЛЕНИЕ">
        <w:r>
          <w:rPr>
            <w:sz w:val="20"/>
            <w:color w:val="0000ff"/>
          </w:rPr>
          <w:t xml:space="preserve">заявление</w:t>
        </w:r>
      </w:hyperlink>
      <w:r>
        <w:rPr>
          <w:sz w:val="20"/>
        </w:rPr>
        <w:t xml:space="preserve"> для физических лиц, которое составляется по форме согласно приложению 2 либо </w:t>
      </w:r>
      <w:hyperlink w:history="0" w:anchor="P336" w:tooltip="                                 ЗАЯВЛЕНИЕ">
        <w:r>
          <w:rPr>
            <w:sz w:val="20"/>
            <w:color w:val="0000ff"/>
          </w:rPr>
          <w:t xml:space="preserve">заявление</w:t>
        </w:r>
      </w:hyperlink>
      <w:r>
        <w:rPr>
          <w:sz w:val="20"/>
        </w:rPr>
        <w:t xml:space="preserve"> для юридических лиц, которое составляется по форме согласно приложению 3 к Административному регламенту. Заявление может быть заполнено от руки или с помощью печатного устройства на русском языке;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паспорт гражданина Российской Федерации или иной документ, удостоверяющий личность;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9" w:tooltip="Постановление Правительства ЯО от 27.04.2021 N 263-п &quot;О внесении изменений в постановление Правительства области от 27.02.2017 N 146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ЯО от 27.04.2021 N 263-п)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документ, подтверждающий полномочия представителя, если от имени заявителя в управление обратился его представитель;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документ, на котором необходимо проставить апостиль (документ не должен иметь приписок, подчисток, текст и печать должны быть читаемыми).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обращении через организацию федеральной почтовой связи заявитель представляет копию документа, удостоверяющего личность, иные документы, указанные в настоящем подпункте, представляются в оригиналах.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0" w:tooltip="Постановление Правительства ЯО от 11.06.2025 N 594-п &quot;О внесении изменений в постановление Правительства Ярославской области от 27.02.2017 N 146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ЯО от 11.06.2025 N 594-п)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2.7.2. Сведения, получаемые управлением в рамках межведомственного информационного взаимодействия, - сведения об уплате государственной пошлины.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целях получения сведений об уплате заявителем государственной пошлины управление в рамках межведомственного информационного взаимодействия запрашивает указанные сведения через Государственную информационную систему о государственных и муниципальных платежах (далее - ГИС ГМП).</w:t>
      </w:r>
    </w:p>
    <w:p>
      <w:pPr>
        <w:pStyle w:val="0"/>
        <w:jc w:val="both"/>
      </w:pPr>
      <w:r>
        <w:rPr>
          <w:sz w:val="20"/>
        </w:rPr>
        <w:t xml:space="preserve">(пп. 2.7.2 в ред. </w:t>
      </w:r>
      <w:hyperlink w:history="0" r:id="rId41" w:tooltip="Постановление Правительства ЯО от 11.06.2025 N 594-п &quot;О внесении изменений в постановление Правительства Ярославской области от 27.02.2017 N 146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ЯО от 11.06.2025 N 594-п)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2.7.3. Заявитель вправе по собственной инициативе представить квитанцию установленной формы, подтверждающую уплату государственной пошлины.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2" w:tooltip="Постановление Правительства ЯО от 11.06.2025 N 594-п &quot;О внесении изменений в постановление Правительства Ярославской области от 27.02.2017 N 146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ЯО от 11.06.2025 N 594-п)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2.7.4. Управление не вправе требовать от заявителя: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представления документов и информации, в том числе подтверждающих внесение заявителем платы за предоставление государственной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Ярославской области, за исключением документов, включенных в перечень, определенный </w:t>
      </w:r>
      <w:hyperlink w:history="0" r:id="rId43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частью 6 статьи 7</w:t>
        </w:r>
      </w:hyperlink>
      <w:r>
        <w:rPr>
          <w:sz w:val="20"/>
        </w:rPr>
        <w:t xml:space="preserve"> Федерального закона от 27 июля 2010 года N 210-ФЗ "Об организации предоставления государственных и муниципальных услуг". Заявитель вправе представить указанные документы и информацию в органы, предоставляющие государственную услугу, по собственной инициативе;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hyperlink w:history="0" r:id="rId44" w:tooltip="Постановление Правительства ЯО от 06.06.2011 N 422-п (ред. от 12.02.2025) &quot;Об утверждении перечня услуг, которые являются необходимыми и обязательными для предоставления государственных услуг органами исполнительной власти области&quot;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услуг, которые являются необходимыми и обязательными для предоставления государственных услуг органами исполнительной власти Ярославской области и оказываются организациями, участвующими в предоставлении государственных услуг органами исполнительной власти области, утвержденный постановлением Правительства Ярославской области от 06.06.2011 N 422-п "Об утверждении Перечня услуг, которые являются необходимыми и обязательными для предоставления государственных услуг органами исполнительной власти области";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5" w:tooltip="Постановление Правительства ЯО от 11.06.2025 N 594-п &quot;О внесении изменений в постановление Правительства Ярославской области от 27.02.2017 N 146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ЯО от 11.06.2025 N 594-п)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изменение требований нормативных правовых актов, касающихся предоставления государственной услуги, после первоначальной подачи заявления;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наличие ошибок в заявлении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государственного служащего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органа, предоставляющего государственную услугу,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представления на бумажном носителе документов и информации, электронные образы которых ранее были заверены в соответствии с </w:t>
      </w:r>
      <w:hyperlink w:history="0" r:id="rId46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пунктом 7.2 части 1 статьи 16</w:t>
        </w:r>
      </w:hyperlink>
      <w:r>
        <w:rPr>
          <w:sz w:val="20"/>
        </w:rPr>
        <w:t xml:space="preserve"> Федерального закона от 27 июля 2010 года N 210-ФЗ "Об организации предоставления государственных и муниципальных услуг",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7" w:tooltip="Постановление Правительства ЯО от 27.04.2021 N 263-п &quot;О внесении изменений в постановление Правительства области от 27.02.2017 N 146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ЯО от 27.04.2021 N 263-п)</w:t>
      </w:r>
    </w:p>
    <w:p>
      <w:pPr>
        <w:pStyle w:val="0"/>
        <w:jc w:val="both"/>
      </w:pPr>
      <w:r>
        <w:rPr>
          <w:sz w:val="20"/>
        </w:rPr>
        <w:t xml:space="preserve">(пп. 2.7.4 в ред. </w:t>
      </w:r>
      <w:hyperlink w:history="0" r:id="rId48" w:tooltip="Постановление Правительства ЯО от 05.08.2020 N 646-п &quot;О внесении изменений в постановление Правительства области от 27.02.2017 N 146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ЯО от 05.08.2020 N 646-п)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 Основания для отказа в приеме документов отсутствуют.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2.9. Основания для приостановления и (или) отказа в предоставлении управлением государственной услуги отсутствуют.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2.10. Предоставление государственной услуги осуществляется на возмездной основе с взиманием с заявителя государственной пошлины. При обращении за предоставлением государственной услуги государственная пошлина уплачивается до проставления апостиля.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49" w:tooltip="&quot;Налоговый кодекс Российской Федерации (часть вторая)&quot; от 05.08.2000 N 117-ФЗ (ред. от 28.12.2024, с изм. от 21.01.2025) (с изм. и доп., вступ. в силу с 01.07.2025) {КонсультантПлюс}">
        <w:r>
          <w:rPr>
            <w:sz w:val="20"/>
            <w:color w:val="0000ff"/>
          </w:rPr>
          <w:t xml:space="preserve">подпунктом 48 пункта 1 статьи 333.33 главы 25.3</w:t>
        </w:r>
      </w:hyperlink>
      <w:r>
        <w:rPr>
          <w:sz w:val="20"/>
        </w:rPr>
        <w:t xml:space="preserve"> части второй Налогового кодекса Российской Федерации заявитель должен уплатить государственную пошлину в размере 2500 рублей за каждый документ.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Государственная пошлина не уплачивается за проставление апостиля на истребуемых в соответствии с международными договорами Российской Федерации, а также по запросам дипломатических представительств и консульских учреждений Российской Федерации документах о регистрации актов гражданского состояния и справках, выданных архивными органами по обращениям физических лиц, проживающих за пределами территории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Платежные реквизиты по перечислению государственной пошлины размещаются на информационном стенде управления, а также на сайте управления.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0" w:tooltip="Постановление Правительства ЯО от 05.08.2020 N 646-п &quot;О внесении изменений в постановление Правительства области от 27.02.2017 N 146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ЯО от 05.08.2020 N 646-п)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Электронная форма квитанции с указанием реквизитов для оплаты государственной пошлины размещена на Едином портале.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1" w:tooltip="Постановление Правительства ЯО от 05.08.2020 N 646-п &quot;О внесении изменений в постановление Правительства области от 27.02.2017 N 146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ЯО от 05.08.2020 N 646-п)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2.11. Максимальное время ожидания в очереди при получении консультации, при получении сведений о ходе предоставления государственной услуги, а также при подаче заявления и при получении результата предоставления государственной услуги не должно превышать 15 минут в случае обращения заявителя непосредственно в управление.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2" w:tooltip="Постановление Правительства ЯО от 11.06.2025 N 594-п &quot;О внесении изменений в постановление Правительства Ярославской области от 27.02.2017 N 146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ЯО от 11.06.2025 N 594-п)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2.12. Заявление регистрируется в книге учета заявлений на проставление апостиля в течение 1 рабочего дня с момента поступления в управление.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2.13. Пути движения к входу в здание, вход в здание, пути движения к местам ожидания, информирования и предоставления государственной услуги, равно как и сами места ожидания, информирования и предоставления государственной услуги, санитарно-гигиенические помещения оборудуются в соответствии с требованиями строительных норм и правил, обеспечивающих доступность для инвалидов и маломобильных групп населения.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2.14. Требования к помещениям, в которых исполняется государственная услуга.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2.14.1. Вход в здание управления оборудуется соответствующей вывеской с наименованием 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2.14.2. Места ожидания и приема заявителей оборудуются стульями, столом, должны соответствовать санитарным нормам, оснащены информационными стендами с образцами заполнения заявления и перечнями документов и (или) информации, необходимых для предоставления государственной услуги.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3" w:tooltip="Постановление Правительства ЯО от 11.06.2025 N 594-п &quot;О внесении изменений в постановление Правительства Ярославской области от 27.02.2017 N 146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ЯО от 11.06.2025 N 594-п)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2.14.3. Место для ожидания посетителей должно располагаться рядом с рабочими кабинетами сотрудников управления, осуществляющих предоставление государственной услуги. Предусматривается возможность доступа к местам общего пользования.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2.14.4. В местах ожидания на видном месте размещаются схемы размещения средств пожаротушения и путей эвакуации посетителей.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2.15. Показатели доступности и качества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2.15.1. Показатели доступности государственной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пешеходная доступность от остановок общественного транспорта до здания управления;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оборудование мест для бесплатной парковки автотранспортных средств, в том числе не менее 10 процентов мест (но не менее одного места) для парковки транспортных средств, управляемых инвалидами, и транспортных средств, перевозящих инвалидов и (или) детей-инвалидов;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обеспечение беспрепятственного доступа к местам предоставления государственной услуги для маломобильных групп граждан (входы в помещения оборудуются пандусами, кнопкой для вызова охранника (вахтера), расширенными проходами, позволяющими обеспечить беспрепятственный доступ маломобильных групп граждан, включая инвалидов, использующих кресла-коляски);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сопровождение инвалидов, имеющих стойкие расстройства функции зрения и самостоятельного передвижения, к месту предоставления государственной услуги и оказание им помощи, включая обеспечение возможности приема заявителей в помещении на первом этаже здания, в котором предоставляется государственная услуга;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допуск в здание управления, где предоставляется государственная услуга, собаки-проводника при наличии документа, подтверждающего ее специальное обучение;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оказание работниками управления необходимой помощи инвалидам в преодолении барьеров, мешающих получению ими услуг наравне с другими лицами.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2.15.2. Показатели качества государственной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соблюдение стандарта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удобство и доступность получения заявителями информации о порядке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предоставление государственной услуги в установленные сроки;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своевременность и полнота информирования заявителей о ходе предоставления государственной услуги, в том числе с использованием информационно-коммуникационных технологий;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отсутствие обоснованных жалоб со стороны заявителей;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количество взаимодействий заявителя с должностными лицами при предоставлении государственной услуги и их продолжительность.</w:t>
      </w:r>
    </w:p>
    <w:p>
      <w:pPr>
        <w:pStyle w:val="0"/>
        <w:jc w:val="both"/>
      </w:pPr>
      <w:r>
        <w:rPr>
          <w:sz w:val="20"/>
        </w:rPr>
        <w:t xml:space="preserve">(п. 2.15 в ред. </w:t>
      </w:r>
      <w:hyperlink w:history="0" r:id="rId54" w:tooltip="Постановление Правительства ЯО от 27.04.2021 N 263-п &quot;О внесении изменений в постановление Правительства области от 27.02.2017 N 146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ЯО от 27.04.2021 N 263-п)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Состав, последовательность и сроки выполнения</w:t>
      </w:r>
    </w:p>
    <w:p>
      <w:pPr>
        <w:pStyle w:val="2"/>
        <w:jc w:val="center"/>
      </w:pPr>
      <w:r>
        <w:rPr>
          <w:sz w:val="20"/>
        </w:rPr>
        <w:t xml:space="preserve">административных процедур</w:t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55" w:tooltip="Постановление Правительства ЯО от 11.06.2025 N 594-п &quot;О внесении изменений в постановление Правительства Ярославской области от 27.02.2017 N 146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ЯО</w:t>
      </w:r>
    </w:p>
    <w:p>
      <w:pPr>
        <w:pStyle w:val="0"/>
        <w:jc w:val="center"/>
      </w:pPr>
      <w:r>
        <w:rPr>
          <w:sz w:val="20"/>
        </w:rPr>
        <w:t xml:space="preserve">от 11.06.2025 N 594-п)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Предоставление государственной услуги включает в себя следующие административные процедуры: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прием и регистрация заявления;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проверка специалистом управления документов заявителя;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проставление апостиля на документе или отказ в проставлении апостиля и возврат документов заявителю.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Возможность подачи заявления и документов, необходимых для предоставления государственной услуги, через многофункциональные центры предоставления государственных и муниципальных услуг отсутствует.</w:t>
      </w:r>
    </w:p>
    <w:p>
      <w:pPr>
        <w:pStyle w:val="0"/>
        <w:jc w:val="both"/>
      </w:pPr>
      <w:r>
        <w:rPr>
          <w:sz w:val="20"/>
        </w:rPr>
        <w:t xml:space="preserve">(п. 3.1 в ред. </w:t>
      </w:r>
      <w:hyperlink w:history="0" r:id="rId56" w:tooltip="Постановление Правительства ЯО от 11.06.2025 N 594-п &quot;О внесении изменений в постановление Правительства Ярославской области от 27.02.2017 N 146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ЯО от 11.06.2025 N 594-п)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Прием и регистрация заявления.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7" w:tooltip="Постановление Правительства ЯО от 11.06.2025 N 594-п &quot;О внесении изменений в постановление Правительства Ярославской области от 27.02.2017 N 146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ЯО от 11.06.2025 N 594-п)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Основанием для начала административной процедуры является подача заявителем заявления с одновременным представлением всех необходимых для предоставления государственной услуги документов, обязанность по представлению которых возложена на заявителя, в управление.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8" w:tooltip="Постановление Правительства ЯО от 11.06.2025 N 594-п &quot;О внесении изменений в постановление Правительства Ярославской области от 27.02.2017 N 146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ЯО от 11.06.2025 N 594-п)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3.2.1. Специалист управления: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устанавливает личность заявителя посредством проверки паспорта гражданина Российской Федерации либо иных документов, удостоверяющих личность заявителя либо личность и полномочия представителя, или посредством идентификации и аутентификации в порядке, предусмотренном </w:t>
      </w:r>
      <w:hyperlink w:history="0" w:anchor="P81" w:tooltip="1.6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равлении с использованием информационных технологий, предусмотренных статьями 9, 10 и 14 Федерального закона от 29 декабря 2022 года N 572-ФЗ &quot;Об осуществлении ид...">
        <w:r>
          <w:rPr>
            <w:sz w:val="20"/>
            <w:color w:val="0000ff"/>
          </w:rPr>
          <w:t xml:space="preserve">пунктом 1.6 раздела 1</w:t>
        </w:r>
      </w:hyperlink>
      <w:r>
        <w:rPr>
          <w:sz w:val="20"/>
        </w:rPr>
        <w:t xml:space="preserve"> Административного регламента;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9" w:tooltip="Постановление Правительства ЯО от 27.04.2021 N 263-п &quot;О внесении изменений в постановление Правительства области от 27.02.2017 N 146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ЯО от 27.04.2021 N 263-п)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проверяет правильность заполнения заявления, а также соответствие сведений, указанных в заявлении, паспорту гражданина Российской Федерации либо иному документу, удостоверяющему личность;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0" w:tooltip="Постановление Правительства ЯО от 27.04.2021 N 263-п &quot;О внесении изменений в постановление Правительства области от 27.02.2017 N 146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ЯО от 27.04.2021 N 263-п)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проверяет наличие полного комплекта всех необходимых документов, указанных в </w:t>
      </w:r>
      <w:hyperlink w:history="0" w:anchor="P103" w:tooltip="2.7.1. Документы, представляемые заявителем самостоятельно:">
        <w:r>
          <w:rPr>
            <w:sz w:val="20"/>
            <w:color w:val="0000ff"/>
          </w:rPr>
          <w:t xml:space="preserve">подпункте 2.7.1 пункта 2.7 раздела 2</w:t>
        </w:r>
      </w:hyperlink>
      <w:r>
        <w:rPr>
          <w:sz w:val="20"/>
        </w:rPr>
        <w:t xml:space="preserve">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3.2.2. Результатом выполнения административной процедуры является регистрация представленных заявителем заявления и документов, необходимых для предоставления государственной услуги, в книге учета заявлений на проставление апостиля.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Заявление регистрируется специалистом управления в течение 1 рабочего дня с момента поступления его в управление.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1" w:tooltip="Постановление Правительства ЯО от 11.06.2025 N 594-п &quot;О внесении изменений в постановление Правительства Ярославской области от 27.02.2017 N 146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ЯО от 11.06.2025 N 594-п)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Проверка специалистом управления документов заявителя.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Основанием для начала административной процедуры является прием документов заявителя для проставления апостиля.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3.3.1. Специалист управления проверяет: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наличие всех документов, необходимых для предоставления государственной услуги, в соответствии с </w:t>
      </w:r>
      <w:hyperlink w:history="0" w:anchor="P103" w:tooltip="2.7.1. Документы, представляемые заявителем самостоятельно:">
        <w:r>
          <w:rPr>
            <w:sz w:val="20"/>
            <w:color w:val="0000ff"/>
          </w:rPr>
          <w:t xml:space="preserve">подпунктом 2.7.1 пункта 2.7 раздела 2</w:t>
        </w:r>
      </w:hyperlink>
      <w:r>
        <w:rPr>
          <w:sz w:val="20"/>
        </w:rPr>
        <w:t xml:space="preserve"> Административного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информацию об уплате заявителем государственной пошлины в ГИС ГМП в рамках межведомственного информационного взаимодействия, если заявитель не представил документ, подтверждающий уплату государственной пошлины, самостоятельно;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соответствие подписи должностного лица и (или) оттиска печати на документе имеющимся в управлении образцам подписей должностных лиц и оттисков печатей государственного и муниципальных архивов, иных лиц, выдавших документ, а также информации о полномочиях должностного лица, подписавшего документ, посредством визуального осмотра;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наличие в документе подчисток, приписок, исправлений посредством визуального осмотра.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исполнения данной административной процедуры не может превышать 3 рабочих дней.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отсутствия в управлении образца подписи, оттиска печати и информации о полномочиях должностного лица, подписавшего документ, управление направляет запрос в адрес лица, выдавшего документ, с целью предоставления в управление документов с образцами подписи, оттиска печати и информации о полномочиях должностного лица, подписавшего документ (далее - дополнительная информация). Запрос направляется в течение 1 рабочего дня со дня установления управлением факта отсутствия указанной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этом срок проставления апостиля может быть продлен управлением до 30 рабочих дней.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продлении срока проставления апостиля управление направляет уведомление заявителю в течение 1 рабочего дня со дня принятия решения о продлении срока проставления апостиля.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Запрос управления должен содержать наименование выданного документа и его реквизиты. К запросу прилагается копия соответствующего документа.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Лицо, выдавшее документ и получившее запрос управления, обязано направить запрашиваемую информацию в течение 5 рабочих дней со дня получения запроса.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3.3.2. Результатом административной процедуры является передача специалистом управления принятых у заявителя и проверенных документов, а также полученной от лиц, выдавших документ, дополнительной информации начальнику управления для принятия решения о проставлении апостиля либо об отказе в проставлении апостиля.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 Принятие решения о проставлении апостиля или об отказе в проставлении апостиля и возврате документов.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Основанием для начала административной процедуры является поступление начальнику управления проверенных ответственным за предоставление услуги специалистом управления документов, а также полученной от лиц, выдавших документ, дополнительной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3.4.1. По результатам проверки документов заявителя с учетом полученной либо не полученной управлением дополнительной информации от лиц, выдавших документ, начальник управления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 проставлении апостиля;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 отказе в проставлении апостиля (с указанием причин отказа) и возврате документов заявителю.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Критерием принятия начальником управления решения о проставлении апостиля либо об отказе в проставлении апостиля и возврате документов заявителю является соответствие либо несоответствие документов заявителя требованиям для проставления апостиля.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3.4.2. Основаниями для отказа в проставлении апостиля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непредставление заявителем всех документов, необходимых для предоставления государственной услуги в соответствии с </w:t>
      </w:r>
      <w:hyperlink w:history="0" w:anchor="P103" w:tooltip="2.7.1. Документы, представляемые заявителем самостоятельно:">
        <w:r>
          <w:rPr>
            <w:sz w:val="20"/>
            <w:color w:val="0000ff"/>
          </w:rPr>
          <w:t xml:space="preserve">подпунктом 2.7.1 пункта 2.7 раздела 2</w:t>
        </w:r>
      </w:hyperlink>
      <w:r>
        <w:rPr>
          <w:sz w:val="20"/>
        </w:rPr>
        <w:t xml:space="preserve"> Административного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отсутствие информации об уплате заявителем государственной пошлины в ГИС ГМП;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несоответствие имеющимся в управлении образцам подписей должностных лиц и оттисков печатей государственного и муниципальных архивов и представленным органами и организациями образцам подписей и оттисков печатей на архивной справке, архивной выписке, архивной копии;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наличие в архивной справке, архивной выписке, архивной копии подчисток, приписок, исправлений.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После устранения причин, послуживших основанием для принятия решения об отказе в проставлении апостиля, заявитель вправе обратиться за предоставлением государственной услуги вновь.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3.4.3. Проставление апостиля осуществляется путем проставления оттиска специального штампа апостиля, форма которого определена Гаагской </w:t>
      </w:r>
      <w:hyperlink w:history="0" r:id="rId62" w:tooltip="&quot;Конвенция, отменяющая требование легализации иностранных официальных документов&quot; (Заключена в г. Гааге 05.10.1961) (вступила в силу для России 31.05.1992) {КонсультантПлюс}">
        <w:r>
          <w:rPr>
            <w:sz w:val="20"/>
            <w:color w:val="0000ff"/>
          </w:rPr>
          <w:t xml:space="preserve">конвенцией</w:t>
        </w:r>
      </w:hyperlink>
      <w:r>
        <w:rPr>
          <w:sz w:val="20"/>
        </w:rPr>
        <w:t xml:space="preserve">, отменяющей требование легализации иностранных документов, и приведена в </w:t>
      </w:r>
      <w:hyperlink w:history="0" w:anchor="P245" w:tooltip="│                          APOSTILLE * АПОСТИЛЬ                           │">
        <w:r>
          <w:rPr>
            <w:sz w:val="20"/>
            <w:color w:val="0000ff"/>
          </w:rPr>
          <w:t xml:space="preserve">приложении 1</w:t>
        </w:r>
      </w:hyperlink>
      <w:r>
        <w:rPr>
          <w:sz w:val="20"/>
        </w:rPr>
        <w:t xml:space="preserve"> к Административному регламенту, с его последующим заполнением на свободном от текста месте документа на лицевой или на оборотной его стороне либо на отдельном листе.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проставления оттиска штампа апостиля на отдельном листе бумаги листы документа и лист с оттиском штампа апостиля нумеруются и прошиваются ниткой. Последний лист документа в месте, где он прошит, заклеивается плотной бумажной звездочкой, на которой проставляется круглая печать "Управление по делам архивов". Оттиск печати располагается равномерно на звездочке и на листе.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Апостиль и запись о количестве скрепленных листов заверяются подписью начальника управления либо заместителя начальника управления. Подпись и печать, проставляемые на апостиль, заверения не требуют.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3.4.4. Результатом исполнения административной процедуры является проставление апостиля или отказ в проставлении апостиля и возврат документов заявителю.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 Сведения о проставленном апостиле либо об отказе в проставлении апостиля заносятся специалистом управления в </w:t>
      </w:r>
      <w:hyperlink w:history="0" w:anchor="P390" w:tooltip="РЕЕСТР АПОСТИЛЕЙ">
        <w:r>
          <w:rPr>
            <w:sz w:val="20"/>
            <w:color w:val="0000ff"/>
          </w:rPr>
          <w:t xml:space="preserve">реестр</w:t>
        </w:r>
      </w:hyperlink>
      <w:r>
        <w:rPr>
          <w:sz w:val="20"/>
        </w:rPr>
        <w:t xml:space="preserve"> апостилей по форме согласно приложению 5 к Административному регламенту.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 Специалист управления выдает заявителю документ с проставленным апостилем или письменное уведомление об отказе в проставлении апостиля с указанием причин отказа, о чем заявитель расписывается в соответствующей графе книги учета заявлений на проставление апостиля, либо отправляет указанные документы по почте заказным письмом с уведомлением о вручении с обязательным проставлением соответствующей отметки в книге учета заявлений на проставление апостиля.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исполнения данной административной процедуры не может превышать 1 рабочего дня.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Порядок и формы контроля за исполнением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силу. - </w:t>
      </w:r>
      <w:hyperlink w:history="0" r:id="rId63" w:tooltip="Постановление Правительства ЯО от 11.06.2025 N 594-п &quot;О внесении изменений в постановление Правительства Ярославской области от 27.02.2017 N 146-п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ЯО от 11.06.2025 N 594-п.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5. Досудебный (внесудебный) порядок обжалования решений</w:t>
      </w:r>
    </w:p>
    <w:p>
      <w:pPr>
        <w:pStyle w:val="2"/>
        <w:jc w:val="center"/>
      </w:pPr>
      <w:r>
        <w:rPr>
          <w:sz w:val="20"/>
        </w:rPr>
        <w:t xml:space="preserve">и действий (бездействия) управления, а также должностных</w:t>
      </w:r>
    </w:p>
    <w:p>
      <w:pPr>
        <w:pStyle w:val="2"/>
        <w:jc w:val="center"/>
      </w:pPr>
      <w:r>
        <w:rPr>
          <w:sz w:val="20"/>
        </w:rPr>
        <w:t xml:space="preserve">лиц, государственных служащих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силу. - </w:t>
      </w:r>
      <w:hyperlink w:history="0" r:id="rId64" w:tooltip="Постановление Правительства ЯО от 11.06.2025 N 594-п &quot;О внесении изменений в постановление Правительства Ярославской области от 27.02.2017 N 146-п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ЯО от 11.06.2025 N 594-п.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right"/>
      </w:pPr>
      <w:r>
        <w:rPr>
          <w:sz w:val="20"/>
        </w:rPr>
        <w:t xml:space="preserve">к Административному </w:t>
      </w:r>
      <w:hyperlink w:history="0" w:anchor="P42" w:tooltip="АДМИНИСТРАТИВНЫЙ РЕГЛАМЕНТ">
        <w:r>
          <w:rPr>
            <w:sz w:val="20"/>
            <w:color w:val="0000ff"/>
          </w:rPr>
          <w:t xml:space="preserve">регламенту</w:t>
        </w:r>
      </w:hyperlink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</w:t>
      </w:r>
    </w:p>
    <w:bookmarkStart w:id="245" w:name="P245"/>
    <w:bookmarkEnd w:id="245"/>
    <w:p>
      <w:pPr>
        <w:pStyle w:val="3"/>
        <w:jc w:val="both"/>
      </w:pPr>
      <w:r>
        <w:rPr>
          <w:sz w:val="20"/>
        </w:rPr>
        <w:t xml:space="preserve">│                          APOSTILLE * АПОСТИЛЬ                           │</w:t>
      </w:r>
    </w:p>
    <w:p>
      <w:pPr>
        <w:pStyle w:val="3"/>
        <w:jc w:val="both"/>
      </w:pPr>
      <w:r>
        <w:rPr>
          <w:sz w:val="20"/>
        </w:rPr>
        <w:t xml:space="preserve">│                (Convention de la Haye du 5 octobre 1961 -               │</w:t>
      </w:r>
    </w:p>
    <w:p>
      <w:pPr>
        <w:pStyle w:val="3"/>
        <w:jc w:val="both"/>
      </w:pPr>
      <w:r>
        <w:rPr>
          <w:sz w:val="20"/>
        </w:rPr>
        <w:t xml:space="preserve">│                Гаагская конвенция от 5 октября 1961 г.)                 │</w:t>
      </w:r>
    </w:p>
    <w:p>
      <w:pPr>
        <w:pStyle w:val="3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3"/>
        <w:jc w:val="both"/>
      </w:pPr>
      <w:r>
        <w:rPr>
          <w:sz w:val="20"/>
        </w:rPr>
        <w:t xml:space="preserve">│1. Российская Федерация                                                  │</w:t>
      </w:r>
    </w:p>
    <w:p>
      <w:pPr>
        <w:pStyle w:val="3"/>
        <w:jc w:val="both"/>
      </w:pPr>
      <w:r>
        <w:rPr>
          <w:sz w:val="20"/>
        </w:rPr>
        <w:t xml:space="preserve">│   Настоящий официальный документ                                        │</w:t>
      </w:r>
    </w:p>
    <w:p>
      <w:pPr>
        <w:pStyle w:val="3"/>
        <w:jc w:val="both"/>
      </w:pPr>
      <w:r>
        <w:rPr>
          <w:sz w:val="20"/>
        </w:rPr>
        <w:t xml:space="preserve">│2. Подписан _____________________________________________________________│</w:t>
      </w:r>
    </w:p>
    <w:p>
      <w:pPr>
        <w:pStyle w:val="3"/>
        <w:jc w:val="both"/>
      </w:pPr>
      <w:r>
        <w:rPr>
          <w:sz w:val="20"/>
        </w:rPr>
        <w:t xml:space="preserve">│                                     (фамилия)                           │</w:t>
      </w:r>
    </w:p>
    <w:p>
      <w:pPr>
        <w:pStyle w:val="3"/>
        <w:jc w:val="both"/>
      </w:pPr>
      <w:r>
        <w:rPr>
          <w:sz w:val="20"/>
        </w:rPr>
        <w:t xml:space="preserve">│3. Выступающим в качестве _______________________________________________│</w:t>
      </w:r>
    </w:p>
    <w:p>
      <w:pPr>
        <w:pStyle w:val="3"/>
        <w:jc w:val="both"/>
      </w:pPr>
      <w:r>
        <w:rPr>
          <w:sz w:val="20"/>
        </w:rPr>
        <w:t xml:space="preserve">│                                            (должность)                  │</w:t>
      </w:r>
    </w:p>
    <w:p>
      <w:pPr>
        <w:pStyle w:val="3"/>
        <w:jc w:val="both"/>
      </w:pPr>
      <w:r>
        <w:rPr>
          <w:sz w:val="20"/>
        </w:rPr>
        <w:t xml:space="preserve">│_________________________________________________________________________│</w:t>
      </w:r>
    </w:p>
    <w:p>
      <w:pPr>
        <w:pStyle w:val="3"/>
        <w:jc w:val="both"/>
      </w:pPr>
      <w:r>
        <w:rPr>
          <w:sz w:val="20"/>
        </w:rPr>
        <w:t xml:space="preserve">│_________________________________________________________________________│</w:t>
      </w:r>
    </w:p>
    <w:p>
      <w:pPr>
        <w:pStyle w:val="3"/>
        <w:jc w:val="both"/>
      </w:pPr>
      <w:r>
        <w:rPr>
          <w:sz w:val="20"/>
        </w:rPr>
        <w:t xml:space="preserve">│4. Скреплен печатью/штампом _____________________________________________│</w:t>
      </w:r>
    </w:p>
    <w:p>
      <w:pPr>
        <w:pStyle w:val="3"/>
        <w:jc w:val="both"/>
      </w:pPr>
      <w:r>
        <w:rPr>
          <w:sz w:val="20"/>
        </w:rPr>
        <w:t xml:space="preserve">│                                  (официальное название учреждения)      │</w:t>
      </w:r>
    </w:p>
    <w:p>
      <w:pPr>
        <w:pStyle w:val="3"/>
        <w:jc w:val="both"/>
      </w:pPr>
      <w:r>
        <w:rPr>
          <w:sz w:val="20"/>
        </w:rPr>
        <w:t xml:space="preserve">│_________________________________________________________________________│</w:t>
      </w:r>
    </w:p>
    <w:p>
      <w:pPr>
        <w:pStyle w:val="3"/>
        <w:jc w:val="both"/>
      </w:pPr>
      <w:r>
        <w:rPr>
          <w:sz w:val="20"/>
        </w:rPr>
        <w:t xml:space="preserve">│_________________________________________________________________________│</w:t>
      </w:r>
    </w:p>
    <w:p>
      <w:pPr>
        <w:pStyle w:val="3"/>
        <w:jc w:val="both"/>
      </w:pPr>
      <w:r>
        <w:rPr>
          <w:sz w:val="20"/>
        </w:rPr>
        <w:t xml:space="preserve">│                              УДОСТОВЕРЕНО                               │</w:t>
      </w:r>
    </w:p>
    <w:p>
      <w:pPr>
        <w:pStyle w:val="3"/>
        <w:jc w:val="both"/>
      </w:pPr>
      <w:r>
        <w:rPr>
          <w:sz w:val="20"/>
        </w:rPr>
        <w:t xml:space="preserve">│5. В городе ________________________ 6. _________________________________│</w:t>
      </w:r>
    </w:p>
    <w:p>
      <w:pPr>
        <w:pStyle w:val="3"/>
        <w:jc w:val="both"/>
      </w:pPr>
      <w:r>
        <w:rPr>
          <w:sz w:val="20"/>
        </w:rPr>
        <w:t xml:space="preserve">│                                                  (дата цифрами)         │</w:t>
      </w:r>
    </w:p>
    <w:p>
      <w:pPr>
        <w:pStyle w:val="3"/>
        <w:jc w:val="both"/>
      </w:pPr>
      <w:r>
        <w:rPr>
          <w:sz w:val="20"/>
        </w:rPr>
        <w:t xml:space="preserve">│7. ______________________________________________________________________│</w:t>
      </w:r>
    </w:p>
    <w:p>
      <w:pPr>
        <w:pStyle w:val="3"/>
        <w:jc w:val="both"/>
      </w:pPr>
      <w:r>
        <w:rPr>
          <w:sz w:val="20"/>
        </w:rPr>
        <w:t xml:space="preserve">│         (фамилия, должность лица, название удостоверяющего органа)      │</w:t>
      </w:r>
    </w:p>
    <w:p>
      <w:pPr>
        <w:pStyle w:val="3"/>
        <w:jc w:val="both"/>
      </w:pPr>
      <w:r>
        <w:rPr>
          <w:sz w:val="20"/>
        </w:rPr>
        <w:t xml:space="preserve">│_________________________________________________________________________│</w:t>
      </w:r>
    </w:p>
    <w:p>
      <w:pPr>
        <w:pStyle w:val="3"/>
        <w:jc w:val="both"/>
      </w:pPr>
      <w:r>
        <w:rPr>
          <w:sz w:val="20"/>
        </w:rPr>
        <w:t xml:space="preserve">│_________________________________________________________________________│</w:t>
      </w:r>
    </w:p>
    <w:p>
      <w:pPr>
        <w:pStyle w:val="3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3"/>
        <w:jc w:val="both"/>
      </w:pPr>
      <w:r>
        <w:rPr>
          <w:sz w:val="20"/>
        </w:rPr>
        <w:t xml:space="preserve">│8. За N ___________________________                                      │</w:t>
      </w:r>
    </w:p>
    <w:p>
      <w:pPr>
        <w:pStyle w:val="3"/>
        <w:jc w:val="both"/>
      </w:pPr>
      <w:r>
        <w:rPr>
          <w:sz w:val="20"/>
        </w:rPr>
        <w:t xml:space="preserve">│9. Место печати                      10. Подпись ________________________│</w:t>
      </w:r>
    </w:p>
    <w:p>
      <w:pPr>
        <w:pStyle w:val="3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right"/>
      </w:pPr>
      <w:r>
        <w:rPr>
          <w:sz w:val="20"/>
        </w:rPr>
        <w:t xml:space="preserve">к Административному </w:t>
      </w:r>
      <w:hyperlink w:history="0" w:anchor="P42" w:tooltip="АДМИНИСТРАТИВНЫЙ РЕГЛАМЕНТ">
        <w:r>
          <w:rPr>
            <w:sz w:val="20"/>
            <w:color w:val="0000ff"/>
          </w:rPr>
          <w:t xml:space="preserve">регламенту</w:t>
        </w:r>
      </w:hyperlink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Управление по делам архивов</w:t>
      </w:r>
    </w:p>
    <w:p>
      <w:pPr>
        <w:pStyle w:val="1"/>
        <w:jc w:val="both"/>
      </w:pPr>
      <w:r>
        <w:rPr>
          <w:sz w:val="20"/>
        </w:rPr>
        <w:t xml:space="preserve">                                          Правительства Ярославской области</w:t>
      </w:r>
    </w:p>
    <w:p>
      <w:pPr>
        <w:pStyle w:val="1"/>
        <w:jc w:val="both"/>
      </w:pPr>
      <w:r>
        <w:rPr>
          <w:sz w:val="20"/>
        </w:rPr>
        <w:t xml:space="preserve">                                          от 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(Ф.И.О. заявителя)</w:t>
      </w:r>
    </w:p>
    <w:p>
      <w:pPr>
        <w:pStyle w:val="1"/>
        <w:jc w:val="both"/>
      </w:pPr>
      <w:r>
        <w:rPr>
          <w:sz w:val="20"/>
        </w:rPr>
        <w:t xml:space="preserve">                                          Адрес: 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Телефон: ________________________</w:t>
      </w:r>
    </w:p>
    <w:p>
      <w:pPr>
        <w:pStyle w:val="1"/>
        <w:jc w:val="both"/>
      </w:pPr>
      <w:r>
        <w:rPr>
          <w:sz w:val="20"/>
        </w:rPr>
      </w:r>
    </w:p>
    <w:bookmarkStart w:id="289" w:name="P289"/>
    <w:bookmarkEnd w:id="289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проставлении апостиля</w:t>
      </w:r>
    </w:p>
    <w:p>
      <w:pPr>
        <w:pStyle w:val="1"/>
        <w:jc w:val="both"/>
      </w:pPr>
      <w:r>
        <w:rPr>
          <w:sz w:val="20"/>
        </w:rPr>
        <w:t xml:space="preserve">                           (для физических лиц)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 связи с предоставлением сведений в 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(указать наименование органа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и страну, куда необходимо представить сведения)</w:t>
      </w:r>
    </w:p>
    <w:p>
      <w:pPr>
        <w:pStyle w:val="1"/>
        <w:jc w:val="both"/>
      </w:pPr>
      <w:r>
        <w:rPr>
          <w:sz w:val="20"/>
        </w:rPr>
        <w:t xml:space="preserve">прошу   проставить   апостиль   на  архивную  справку,   архивную  выписку,</w:t>
      </w:r>
    </w:p>
    <w:p>
      <w:pPr>
        <w:pStyle w:val="1"/>
        <w:jc w:val="both"/>
      </w:pPr>
      <w:r>
        <w:rPr>
          <w:sz w:val="20"/>
        </w:rPr>
        <w:t xml:space="preserve">                           (нужное подчеркнуть)</w:t>
      </w:r>
    </w:p>
    <w:p>
      <w:pPr>
        <w:pStyle w:val="1"/>
        <w:jc w:val="both"/>
      </w:pPr>
      <w:r>
        <w:rPr>
          <w:sz w:val="20"/>
        </w:rPr>
        <w:t xml:space="preserve">архивную копию, выданную(ые)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(наименование архива, органа или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организации, выдавших документ)</w:t>
      </w:r>
    </w:p>
    <w:p>
      <w:pPr>
        <w:pStyle w:val="1"/>
        <w:jc w:val="both"/>
      </w:pPr>
      <w:r>
        <w:rPr>
          <w:sz w:val="20"/>
        </w:rPr>
        <w:t xml:space="preserve">Предъявлен документ, удостоверяющий личность 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(наименование документа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(паспорта), серия, номер, кем и когда выдан)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Приложение:</w:t>
      </w:r>
    </w:p>
    <w:p>
      <w:pPr>
        <w:pStyle w:val="1"/>
        <w:jc w:val="both"/>
      </w:pPr>
      <w:r>
        <w:rPr>
          <w:sz w:val="20"/>
        </w:rPr>
        <w:t xml:space="preserve">Архивная справка, архивная выписка, архивная копия о ______________________</w:t>
      </w:r>
    </w:p>
    <w:p>
      <w:pPr>
        <w:pStyle w:val="1"/>
        <w:jc w:val="both"/>
      </w:pPr>
      <w:r>
        <w:rPr>
          <w:sz w:val="20"/>
        </w:rPr>
        <w:t xml:space="preserve">               (нужное подчеркнуть)                      (наименование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документа, номер, дата выдачи)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дата                                             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(подпись)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3</w:t>
      </w:r>
    </w:p>
    <w:p>
      <w:pPr>
        <w:pStyle w:val="0"/>
        <w:jc w:val="right"/>
      </w:pPr>
      <w:r>
        <w:rPr>
          <w:sz w:val="20"/>
        </w:rPr>
        <w:t xml:space="preserve">к Административному </w:t>
      </w:r>
      <w:hyperlink w:history="0" w:anchor="P42" w:tooltip="АДМИНИСТРАТИВНЫЙ РЕГЛАМЕНТ">
        <w:r>
          <w:rPr>
            <w:sz w:val="20"/>
            <w:color w:val="0000ff"/>
          </w:rPr>
          <w:t xml:space="preserve">регламенту</w:t>
        </w:r>
      </w:hyperlink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Управление по делам архивов</w:t>
      </w:r>
    </w:p>
    <w:p>
      <w:pPr>
        <w:pStyle w:val="1"/>
        <w:jc w:val="both"/>
      </w:pPr>
      <w:r>
        <w:rPr>
          <w:sz w:val="20"/>
        </w:rPr>
        <w:t xml:space="preserve">                                          Правительства Ярославской области</w:t>
      </w:r>
    </w:p>
    <w:p>
      <w:pPr>
        <w:pStyle w:val="1"/>
        <w:jc w:val="both"/>
      </w:pPr>
      <w:r>
        <w:rPr>
          <w:sz w:val="20"/>
        </w:rPr>
        <w:t xml:space="preserve">                                          от 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(наименование юридического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лица)</w:t>
      </w:r>
    </w:p>
    <w:p>
      <w:pPr>
        <w:pStyle w:val="1"/>
        <w:jc w:val="both"/>
      </w:pPr>
      <w:r>
        <w:rPr>
          <w:sz w:val="20"/>
        </w:rPr>
        <w:t xml:space="preserve">                                          Юридический адрес и адрес</w:t>
      </w:r>
    </w:p>
    <w:p>
      <w:pPr>
        <w:pStyle w:val="1"/>
        <w:jc w:val="both"/>
      </w:pPr>
      <w:r>
        <w:rPr>
          <w:sz w:val="20"/>
        </w:rPr>
        <w:t xml:space="preserve">                                          местонахождения: 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Телефон: ________________________</w:t>
      </w:r>
    </w:p>
    <w:p>
      <w:pPr>
        <w:pStyle w:val="1"/>
        <w:jc w:val="both"/>
      </w:pPr>
      <w:r>
        <w:rPr>
          <w:sz w:val="20"/>
        </w:rPr>
      </w:r>
    </w:p>
    <w:bookmarkStart w:id="336" w:name="P336"/>
    <w:bookmarkEnd w:id="336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проставлении апостиля</w:t>
      </w:r>
    </w:p>
    <w:p>
      <w:pPr>
        <w:pStyle w:val="1"/>
        <w:jc w:val="both"/>
      </w:pPr>
      <w:r>
        <w:rPr>
          <w:sz w:val="20"/>
        </w:rPr>
        <w:t xml:space="preserve">                           (для юридических лиц)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   связи   с   предоставлением  архивной  справки,  архивной  выписки,</w:t>
      </w:r>
    </w:p>
    <w:p>
      <w:pPr>
        <w:pStyle w:val="1"/>
        <w:jc w:val="both"/>
      </w:pPr>
      <w:r>
        <w:rPr>
          <w:sz w:val="20"/>
        </w:rPr>
        <w:t xml:space="preserve">                            (нужное подчеркнуть)</w:t>
      </w:r>
    </w:p>
    <w:p>
      <w:pPr>
        <w:pStyle w:val="1"/>
        <w:jc w:val="both"/>
      </w:pPr>
      <w:r>
        <w:rPr>
          <w:sz w:val="20"/>
        </w:rPr>
        <w:t xml:space="preserve">архивной копии 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(указать обстоятельства предоставления архивной справки,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архивной выписки, архивной копии, наименование органа и страну,</w:t>
      </w:r>
    </w:p>
    <w:p>
      <w:pPr>
        <w:pStyle w:val="1"/>
        <w:jc w:val="both"/>
      </w:pPr>
      <w:r>
        <w:rPr>
          <w:sz w:val="20"/>
        </w:rPr>
        <w:t xml:space="preserve">                   куда необходимо представить сведения)</w:t>
      </w:r>
    </w:p>
    <w:p>
      <w:pPr>
        <w:pStyle w:val="1"/>
        <w:jc w:val="both"/>
      </w:pPr>
      <w:r>
        <w:rPr>
          <w:sz w:val="20"/>
        </w:rPr>
        <w:t xml:space="preserve">подтверждающей 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(указать юридический факт, событие)</w:t>
      </w:r>
    </w:p>
    <w:p>
      <w:pPr>
        <w:pStyle w:val="1"/>
        <w:jc w:val="both"/>
      </w:pPr>
      <w:r>
        <w:rPr>
          <w:sz w:val="20"/>
        </w:rPr>
        <w:t xml:space="preserve">прошу   проставить   апостиль   на   архивную  справку,  архивную  выписку,</w:t>
      </w:r>
    </w:p>
    <w:p>
      <w:pPr>
        <w:pStyle w:val="1"/>
        <w:jc w:val="both"/>
      </w:pPr>
      <w:r>
        <w:rPr>
          <w:sz w:val="20"/>
        </w:rPr>
        <w:t xml:space="preserve">                           (нужное подчеркнуть)</w:t>
      </w:r>
    </w:p>
    <w:p>
      <w:pPr>
        <w:pStyle w:val="1"/>
        <w:jc w:val="both"/>
      </w:pPr>
      <w:r>
        <w:rPr>
          <w:sz w:val="20"/>
        </w:rPr>
        <w:t xml:space="preserve">архивную копию, выданную(ые)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(наименование архива, органа или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организации, выдавших документ)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Приложение:</w:t>
      </w:r>
    </w:p>
    <w:p>
      <w:pPr>
        <w:pStyle w:val="1"/>
        <w:jc w:val="both"/>
      </w:pPr>
      <w:r>
        <w:rPr>
          <w:sz w:val="20"/>
        </w:rPr>
        <w:t xml:space="preserve">Архивная справка, архивная выписка, архивная копия о ______________________</w:t>
      </w:r>
    </w:p>
    <w:p>
      <w:pPr>
        <w:pStyle w:val="1"/>
        <w:jc w:val="both"/>
      </w:pPr>
      <w:r>
        <w:rPr>
          <w:sz w:val="20"/>
        </w:rPr>
        <w:t xml:space="preserve">              (нужное подчеркнуть)                       (наименование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документа, номер, дата выдачи)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дата                                            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(подпись должностного лица)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4</w:t>
      </w:r>
    </w:p>
    <w:p>
      <w:pPr>
        <w:pStyle w:val="0"/>
        <w:jc w:val="right"/>
      </w:pPr>
      <w:r>
        <w:rPr>
          <w:sz w:val="20"/>
        </w:rPr>
        <w:t xml:space="preserve">к Административному </w:t>
      </w:r>
      <w:hyperlink w:history="0" w:anchor="P42" w:tooltip="АДМИНИСТРАТИВНЫЙ РЕГЛАМЕНТ">
        <w:r>
          <w:rPr>
            <w:sz w:val="20"/>
            <w:color w:val="0000ff"/>
          </w:rPr>
          <w:t xml:space="preserve">регламенту</w:t>
        </w:r>
      </w:hyperlink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БЛОК-СХЕМА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государственной услуги "Проставление апостиля</w:t>
      </w:r>
    </w:p>
    <w:p>
      <w:pPr>
        <w:pStyle w:val="2"/>
        <w:jc w:val="center"/>
      </w:pPr>
      <w:r>
        <w:rPr>
          <w:sz w:val="20"/>
        </w:rPr>
        <w:t xml:space="preserve">на архивных справках, архивных выписках и архивных копиях,</w:t>
      </w:r>
    </w:p>
    <w:p>
      <w:pPr>
        <w:pStyle w:val="2"/>
        <w:jc w:val="center"/>
      </w:pPr>
      <w:r>
        <w:rPr>
          <w:sz w:val="20"/>
        </w:rPr>
        <w:t xml:space="preserve">подготовленных государственным и муниципальными архивами</w:t>
      </w:r>
    </w:p>
    <w:p>
      <w:pPr>
        <w:pStyle w:val="2"/>
        <w:jc w:val="center"/>
      </w:pPr>
      <w:r>
        <w:rPr>
          <w:sz w:val="20"/>
        </w:rPr>
        <w:t xml:space="preserve">и иными органами и организациями, расположенными</w:t>
      </w:r>
    </w:p>
    <w:p>
      <w:pPr>
        <w:pStyle w:val="2"/>
        <w:jc w:val="center"/>
      </w:pPr>
      <w:r>
        <w:rPr>
          <w:sz w:val="20"/>
        </w:rPr>
        <w:t xml:space="preserve">на территории Ярославской области"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Утратила силу. - </w:t>
      </w:r>
      <w:hyperlink w:history="0" r:id="rId65" w:tooltip="Постановление Правительства ЯО от 11.06.2025 N 594-п &quot;О внесении изменений в постановление Правительства Ярославской области от 27.02.2017 N 146-п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ЯО от 11.06.2025 N 594-п.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5</w:t>
      </w:r>
    </w:p>
    <w:p>
      <w:pPr>
        <w:pStyle w:val="0"/>
        <w:jc w:val="right"/>
      </w:pPr>
      <w:r>
        <w:rPr>
          <w:sz w:val="20"/>
        </w:rPr>
        <w:t xml:space="preserve">к Административному </w:t>
      </w:r>
      <w:hyperlink w:history="0" w:anchor="P42" w:tooltip="АДМИНИСТРАТИВНЫЙ РЕГЛАМЕНТ">
        <w:r>
          <w:rPr>
            <w:sz w:val="20"/>
            <w:color w:val="0000ff"/>
          </w:rPr>
          <w:t xml:space="preserve">регламенту</w:t>
        </w:r>
      </w:hyperlink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bookmarkStart w:id="390" w:name="P390"/>
    <w:bookmarkEnd w:id="390"/>
    <w:p>
      <w:pPr>
        <w:pStyle w:val="0"/>
        <w:jc w:val="center"/>
      </w:pPr>
      <w:r>
        <w:rPr>
          <w:sz w:val="20"/>
        </w:rPr>
        <w:t xml:space="preserve">РЕЕСТР АПОСТИЛЕЙ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35"/>
        <w:gridCol w:w="1735"/>
        <w:gridCol w:w="1735"/>
        <w:gridCol w:w="1735"/>
        <w:gridCol w:w="1735"/>
        <w:gridCol w:w="2154"/>
        <w:gridCol w:w="2721"/>
      </w:tblGrid>
      <w:tr>
        <w:tc>
          <w:tcPr>
            <w:tcW w:w="17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Порядковый номер апостиля</w:t>
            </w:r>
          </w:p>
        </w:tc>
        <w:tc>
          <w:tcPr>
            <w:tcW w:w="17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проставления апостиля</w:t>
            </w:r>
          </w:p>
        </w:tc>
        <w:tc>
          <w:tcPr>
            <w:tcW w:w="17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инициалы и должность лица, подписавшего документ</w:t>
            </w:r>
          </w:p>
        </w:tc>
        <w:tc>
          <w:tcPr>
            <w:tcW w:w="17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инициалы и должность лица, подписавшего апостиль</w:t>
            </w:r>
          </w:p>
        </w:tc>
        <w:tc>
          <w:tcPr>
            <w:tcW w:w="17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и отметка об оплате госпошлины за проставление апостиля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органа и страны, куда необходимо представить сведения, удостоверенные апостилем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 заявителя (представителя заявителя) в получении документа или отметка об отправке документов заявителю</w:t>
            </w:r>
          </w:p>
        </w:tc>
      </w:tr>
      <w:tr>
        <w:tc>
          <w:tcPr>
            <w:tcW w:w="17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7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17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6"/>
      <w:headerReference w:type="first" r:id="rId66"/>
      <w:footerReference w:type="default" r:id="rId67"/>
      <w:footerReference w:type="first" r:id="rId67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ЯО от 27.02.2017 N 146-п</w:t>
            <w:br/>
            <w:t>(ред. от 11.06.2025)</w:t>
            <w:br/>
            <w:t>"Об утверждении Административного регламента 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09.07.2025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ЯО от 27.02.2017 N 146-п</w:t>
            <w:br/>
            <w:t>(ред. от 11.06.2025)</w:t>
            <w:br/>
            <w:t>"Об утверждении Административного регламента 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09.07.2025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086&amp;n=119692&amp;dst=100006" TargetMode = "External"/>
	<Relationship Id="rId8" Type="http://schemas.openxmlformats.org/officeDocument/2006/relationships/hyperlink" Target="https://login.consultant.ru/link/?req=doc&amp;base=RLAW086&amp;n=125259&amp;dst=100006" TargetMode = "External"/>
	<Relationship Id="rId9" Type="http://schemas.openxmlformats.org/officeDocument/2006/relationships/hyperlink" Target="https://login.consultant.ru/link/?req=doc&amp;base=RLAW086&amp;n=154067&amp;dst=100014" TargetMode = "External"/>
	<Relationship Id="rId10" Type="http://schemas.openxmlformats.org/officeDocument/2006/relationships/hyperlink" Target="https://login.consultant.ru/link/?req=doc&amp;base=RLAW086&amp;n=157854&amp;dst=100006" TargetMode = "External"/>
	<Relationship Id="rId11" Type="http://schemas.openxmlformats.org/officeDocument/2006/relationships/hyperlink" Target="https://login.consultant.ru/link/?req=doc&amp;base=LAW&amp;n=354592&amp;dst=100022" TargetMode = "External"/>
	<Relationship Id="rId12" Type="http://schemas.openxmlformats.org/officeDocument/2006/relationships/hyperlink" Target="https://login.consultant.ru/link/?req=doc&amp;base=LAW&amp;n=494996&amp;dst=100094" TargetMode = "External"/>
	<Relationship Id="rId13" Type="http://schemas.openxmlformats.org/officeDocument/2006/relationships/hyperlink" Target="https://login.consultant.ru/link/?req=doc&amp;base=RLAW086&amp;n=148516&amp;dst=100723" TargetMode = "External"/>
	<Relationship Id="rId14" Type="http://schemas.openxmlformats.org/officeDocument/2006/relationships/hyperlink" Target="https://login.consultant.ru/link/?req=doc&amp;base=RLAW086&amp;n=155766" TargetMode = "External"/>
	<Relationship Id="rId15" Type="http://schemas.openxmlformats.org/officeDocument/2006/relationships/hyperlink" Target="https://login.consultant.ru/link/?req=doc&amp;base=RLAW086&amp;n=157854&amp;dst=100008" TargetMode = "External"/>
	<Relationship Id="rId16" Type="http://schemas.openxmlformats.org/officeDocument/2006/relationships/hyperlink" Target="https://login.consultant.ru/link/?req=doc&amp;base=RLAW086&amp;n=157854&amp;dst=100007" TargetMode = "External"/>
	<Relationship Id="rId17" Type="http://schemas.openxmlformats.org/officeDocument/2006/relationships/hyperlink" Target="https://login.consultant.ru/link/?req=doc&amp;base=RLAW086&amp;n=119692&amp;dst=100007" TargetMode = "External"/>
	<Relationship Id="rId18" Type="http://schemas.openxmlformats.org/officeDocument/2006/relationships/hyperlink" Target="https://login.consultant.ru/link/?req=doc&amp;base=RLAW086&amp;n=154067&amp;dst=100014" TargetMode = "External"/>
	<Relationship Id="rId19" Type="http://schemas.openxmlformats.org/officeDocument/2006/relationships/hyperlink" Target="https://login.consultant.ru/link/?req=doc&amp;base=RLAW086&amp;n=157854&amp;dst=100009" TargetMode = "External"/>
	<Relationship Id="rId20" Type="http://schemas.openxmlformats.org/officeDocument/2006/relationships/hyperlink" Target="https://login.consultant.ru/link/?req=doc&amp;base=RLAW086&amp;n=119692&amp;dst=100008" TargetMode = "External"/>
	<Relationship Id="rId21" Type="http://schemas.openxmlformats.org/officeDocument/2006/relationships/hyperlink" Target="https://login.consultant.ru/link/?req=doc&amp;base=RLAW086&amp;n=125259&amp;dst=100006" TargetMode = "External"/>
	<Relationship Id="rId22" Type="http://schemas.openxmlformats.org/officeDocument/2006/relationships/hyperlink" Target="https://login.consultant.ru/link/?req=doc&amp;base=RLAW086&amp;n=157854&amp;dst=100010" TargetMode = "External"/>
	<Relationship Id="rId23" Type="http://schemas.openxmlformats.org/officeDocument/2006/relationships/hyperlink" Target="https://login.consultant.ru/link/?req=doc&amp;base=LAW&amp;n=2713" TargetMode = "External"/>
	<Relationship Id="rId24" Type="http://schemas.openxmlformats.org/officeDocument/2006/relationships/hyperlink" Target="https://login.consultant.ru/link/?req=doc&amp;base=RLAW086&amp;n=157854&amp;dst=100017" TargetMode = "External"/>
	<Relationship Id="rId25" Type="http://schemas.openxmlformats.org/officeDocument/2006/relationships/hyperlink" Target="https://login.consultant.ru/link/?req=doc&amp;base=LAW&amp;n=2713" TargetMode = "External"/>
	<Relationship Id="rId26" Type="http://schemas.openxmlformats.org/officeDocument/2006/relationships/hyperlink" Target="https://login.consultant.ru/link/?req=doc&amp;base=RLAW086&amp;n=157854&amp;dst=100020" TargetMode = "External"/>
	<Relationship Id="rId27" Type="http://schemas.openxmlformats.org/officeDocument/2006/relationships/hyperlink" Target="http://www.yarregion.ru/depts/upda/default.aspx" TargetMode = "External"/>
	<Relationship Id="rId28" Type="http://schemas.openxmlformats.org/officeDocument/2006/relationships/hyperlink" Target="www.gosuslugi.ru" TargetMode = "External"/>
	<Relationship Id="rId29" Type="http://schemas.openxmlformats.org/officeDocument/2006/relationships/hyperlink" Target="https://login.consultant.ru/link/?req=doc&amp;base=RLAW086&amp;n=157854&amp;dst=100023" TargetMode = "External"/>
	<Relationship Id="rId30" Type="http://schemas.openxmlformats.org/officeDocument/2006/relationships/hyperlink" Target="https://login.consultant.ru/link/?req=doc&amp;base=RLAW086&amp;n=119692&amp;dst=100026" TargetMode = "External"/>
	<Relationship Id="rId31" Type="http://schemas.openxmlformats.org/officeDocument/2006/relationships/hyperlink" Target="https://login.consultant.ru/link/?req=doc&amp;base=LAW&amp;n=494999&amp;dst=100189" TargetMode = "External"/>
	<Relationship Id="rId32" Type="http://schemas.openxmlformats.org/officeDocument/2006/relationships/hyperlink" Target="https://login.consultant.ru/link/?req=doc&amp;base=LAW&amp;n=494999&amp;dst=100202" TargetMode = "External"/>
	<Relationship Id="rId33" Type="http://schemas.openxmlformats.org/officeDocument/2006/relationships/hyperlink" Target="https://login.consultant.ru/link/?req=doc&amp;base=LAW&amp;n=494999&amp;dst=100243" TargetMode = "External"/>
	<Relationship Id="rId34" Type="http://schemas.openxmlformats.org/officeDocument/2006/relationships/hyperlink" Target="https://login.consultant.ru/link/?req=doc&amp;base=RLAW086&amp;n=157854&amp;dst=100040" TargetMode = "External"/>
	<Relationship Id="rId35" Type="http://schemas.openxmlformats.org/officeDocument/2006/relationships/hyperlink" Target="https://login.consultant.ru/link/?req=doc&amp;base=RLAW086&amp;n=155236&amp;dst=100964" TargetMode = "External"/>
	<Relationship Id="rId36" Type="http://schemas.openxmlformats.org/officeDocument/2006/relationships/hyperlink" Target="https://login.consultant.ru/link/?req=doc&amp;base=RLAW086&amp;n=157854&amp;dst=100043" TargetMode = "External"/>
	<Relationship Id="rId37" Type="http://schemas.openxmlformats.org/officeDocument/2006/relationships/hyperlink" Target="https://login.consultant.ru/link/?req=doc&amp;base=RLAW086&amp;n=157854&amp;dst=100046" TargetMode = "External"/>
	<Relationship Id="rId38" Type="http://schemas.openxmlformats.org/officeDocument/2006/relationships/hyperlink" Target="https://login.consultant.ru/link/?req=doc&amp;base=RLAW086&amp;n=157854&amp;dst=100048" TargetMode = "External"/>
	<Relationship Id="rId39" Type="http://schemas.openxmlformats.org/officeDocument/2006/relationships/hyperlink" Target="https://login.consultant.ru/link/?req=doc&amp;base=RLAW086&amp;n=125259&amp;dst=100015" TargetMode = "External"/>
	<Relationship Id="rId40" Type="http://schemas.openxmlformats.org/officeDocument/2006/relationships/hyperlink" Target="https://login.consultant.ru/link/?req=doc&amp;base=RLAW086&amp;n=157854&amp;dst=100050" TargetMode = "External"/>
	<Relationship Id="rId41" Type="http://schemas.openxmlformats.org/officeDocument/2006/relationships/hyperlink" Target="https://login.consultant.ru/link/?req=doc&amp;base=RLAW086&amp;n=157854&amp;dst=100052" TargetMode = "External"/>
	<Relationship Id="rId42" Type="http://schemas.openxmlformats.org/officeDocument/2006/relationships/hyperlink" Target="https://login.consultant.ru/link/?req=doc&amp;base=RLAW086&amp;n=157854&amp;dst=100055" TargetMode = "External"/>
	<Relationship Id="rId43" Type="http://schemas.openxmlformats.org/officeDocument/2006/relationships/hyperlink" Target="https://login.consultant.ru/link/?req=doc&amp;base=LAW&amp;n=494996&amp;dst=43" TargetMode = "External"/>
	<Relationship Id="rId44" Type="http://schemas.openxmlformats.org/officeDocument/2006/relationships/hyperlink" Target="https://login.consultant.ru/link/?req=doc&amp;base=RLAW086&amp;n=155236&amp;dst=100821" TargetMode = "External"/>
	<Relationship Id="rId45" Type="http://schemas.openxmlformats.org/officeDocument/2006/relationships/hyperlink" Target="https://login.consultant.ru/link/?req=doc&amp;base=RLAW086&amp;n=157854&amp;dst=100056" TargetMode = "External"/>
	<Relationship Id="rId46" Type="http://schemas.openxmlformats.org/officeDocument/2006/relationships/hyperlink" Target="https://login.consultant.ru/link/?req=doc&amp;base=LAW&amp;n=494996&amp;dst=359" TargetMode = "External"/>
	<Relationship Id="rId47" Type="http://schemas.openxmlformats.org/officeDocument/2006/relationships/hyperlink" Target="https://login.consultant.ru/link/?req=doc&amp;base=RLAW086&amp;n=125259&amp;dst=100017" TargetMode = "External"/>
	<Relationship Id="rId48" Type="http://schemas.openxmlformats.org/officeDocument/2006/relationships/hyperlink" Target="https://login.consultant.ru/link/?req=doc&amp;base=RLAW086&amp;n=119692&amp;dst=100031" TargetMode = "External"/>
	<Relationship Id="rId49" Type="http://schemas.openxmlformats.org/officeDocument/2006/relationships/hyperlink" Target="https://login.consultant.ru/link/?req=doc&amp;base=LAW&amp;n=492316&amp;dst=10106" TargetMode = "External"/>
	<Relationship Id="rId50" Type="http://schemas.openxmlformats.org/officeDocument/2006/relationships/hyperlink" Target="https://login.consultant.ru/link/?req=doc&amp;base=RLAW086&amp;n=119692&amp;dst=100042" TargetMode = "External"/>
	<Relationship Id="rId51" Type="http://schemas.openxmlformats.org/officeDocument/2006/relationships/hyperlink" Target="https://login.consultant.ru/link/?req=doc&amp;base=RLAW086&amp;n=119692&amp;dst=100043" TargetMode = "External"/>
	<Relationship Id="rId52" Type="http://schemas.openxmlformats.org/officeDocument/2006/relationships/hyperlink" Target="https://login.consultant.ru/link/?req=doc&amp;base=RLAW086&amp;n=157854&amp;dst=100057" TargetMode = "External"/>
	<Relationship Id="rId53" Type="http://schemas.openxmlformats.org/officeDocument/2006/relationships/hyperlink" Target="https://login.consultant.ru/link/?req=doc&amp;base=RLAW086&amp;n=157854&amp;dst=100058" TargetMode = "External"/>
	<Relationship Id="rId54" Type="http://schemas.openxmlformats.org/officeDocument/2006/relationships/hyperlink" Target="https://login.consultant.ru/link/?req=doc&amp;base=RLAW086&amp;n=125259&amp;dst=100019" TargetMode = "External"/>
	<Relationship Id="rId55" Type="http://schemas.openxmlformats.org/officeDocument/2006/relationships/hyperlink" Target="https://login.consultant.ru/link/?req=doc&amp;base=RLAW086&amp;n=157854&amp;dst=100060" TargetMode = "External"/>
	<Relationship Id="rId56" Type="http://schemas.openxmlformats.org/officeDocument/2006/relationships/hyperlink" Target="https://login.consultant.ru/link/?req=doc&amp;base=RLAW086&amp;n=157854&amp;dst=100061" TargetMode = "External"/>
	<Relationship Id="rId57" Type="http://schemas.openxmlformats.org/officeDocument/2006/relationships/hyperlink" Target="https://login.consultant.ru/link/?req=doc&amp;base=RLAW086&amp;n=157854&amp;dst=100068" TargetMode = "External"/>
	<Relationship Id="rId58" Type="http://schemas.openxmlformats.org/officeDocument/2006/relationships/hyperlink" Target="https://login.consultant.ru/link/?req=doc&amp;base=RLAW086&amp;n=157854&amp;dst=100069" TargetMode = "External"/>
	<Relationship Id="rId59" Type="http://schemas.openxmlformats.org/officeDocument/2006/relationships/hyperlink" Target="https://login.consultant.ru/link/?req=doc&amp;base=RLAW086&amp;n=125259&amp;dst=100036" TargetMode = "External"/>
	<Relationship Id="rId60" Type="http://schemas.openxmlformats.org/officeDocument/2006/relationships/hyperlink" Target="https://login.consultant.ru/link/?req=doc&amp;base=RLAW086&amp;n=125259&amp;dst=100038" TargetMode = "External"/>
	<Relationship Id="rId61" Type="http://schemas.openxmlformats.org/officeDocument/2006/relationships/hyperlink" Target="https://login.consultant.ru/link/?req=doc&amp;base=RLAW086&amp;n=157854&amp;dst=100070" TargetMode = "External"/>
	<Relationship Id="rId62" Type="http://schemas.openxmlformats.org/officeDocument/2006/relationships/hyperlink" Target="https://login.consultant.ru/link/?req=doc&amp;base=LAW&amp;n=2713" TargetMode = "External"/>
	<Relationship Id="rId63" Type="http://schemas.openxmlformats.org/officeDocument/2006/relationships/hyperlink" Target="https://login.consultant.ru/link/?req=doc&amp;base=RLAW086&amp;n=157854&amp;dst=100071" TargetMode = "External"/>
	<Relationship Id="rId64" Type="http://schemas.openxmlformats.org/officeDocument/2006/relationships/hyperlink" Target="https://login.consultant.ru/link/?req=doc&amp;base=RLAW086&amp;n=157854&amp;dst=100071" TargetMode = "External"/>
	<Relationship Id="rId65" Type="http://schemas.openxmlformats.org/officeDocument/2006/relationships/hyperlink" Target="https://login.consultant.ru/link/?req=doc&amp;base=RLAW086&amp;n=157854&amp;dst=100072" TargetMode = "External"/>
	<Relationship Id="rId66" Type="http://schemas.openxmlformats.org/officeDocument/2006/relationships/header" Target="header2.xml"/>
	<Relationship Id="rId67" Type="http://schemas.openxmlformats.org/officeDocument/2006/relationships/footer" Target="footer2.xm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ЯО от 27.02.2017 N 146-п
(ред. от 11.06.2025)
"Об утверждении Административного регламента предоставления государственной услуги "Проставление апостиля на архивных справках, архивных выписках и архивных копиях, подготовленных государственным и муниципальными архивами и иными органами и организациями, расположенными на территории Ярославской области"</dc:title>
  <dcterms:created xsi:type="dcterms:W3CDTF">2025-07-09T11:39:42Z</dcterms:created>
</cp:coreProperties>
</file>