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D2F59" w:rsidTr="001A31C9">
        <w:tc>
          <w:tcPr>
            <w:tcW w:w="3792" w:type="dxa"/>
          </w:tcPr>
          <w:p w:rsidR="006D2F59" w:rsidRPr="00792422" w:rsidRDefault="00792422" w:rsidP="006D2F5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22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</w:tc>
      </w:tr>
      <w:tr w:rsidR="006D2F59" w:rsidTr="001A31C9">
        <w:tc>
          <w:tcPr>
            <w:tcW w:w="3792" w:type="dxa"/>
          </w:tcPr>
          <w:p w:rsidR="006D2F59" w:rsidRDefault="006D2F59" w:rsidP="00792422">
            <w:pPr>
              <w:ind w:right="-1"/>
              <w:jc w:val="both"/>
              <w:rPr>
                <w:sz w:val="28"/>
                <w:szCs w:val="28"/>
              </w:rPr>
            </w:pPr>
            <w:r w:rsidRPr="00642F2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79242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6D2F59" w:rsidTr="001A31C9">
        <w:tc>
          <w:tcPr>
            <w:tcW w:w="3792" w:type="dxa"/>
          </w:tcPr>
          <w:p w:rsidR="006D2F59" w:rsidRDefault="006D2F59" w:rsidP="006D2F59">
            <w:pPr>
              <w:ind w:right="-1"/>
              <w:jc w:val="both"/>
              <w:rPr>
                <w:sz w:val="28"/>
                <w:szCs w:val="28"/>
              </w:rPr>
            </w:pPr>
            <w:r w:rsidRPr="00642F2C">
              <w:rPr>
                <w:rFonts w:ascii="Times New Roman" w:hAnsi="Times New Roman" w:cs="Times New Roman"/>
                <w:sz w:val="28"/>
                <w:szCs w:val="28"/>
              </w:rPr>
              <w:t>Правительства области</w:t>
            </w:r>
          </w:p>
        </w:tc>
      </w:tr>
      <w:tr w:rsidR="006D2F59" w:rsidTr="001A31C9">
        <w:tc>
          <w:tcPr>
            <w:tcW w:w="3792" w:type="dxa"/>
          </w:tcPr>
          <w:p w:rsidR="006D2F59" w:rsidRPr="009D7AB1" w:rsidRDefault="006D2F59" w:rsidP="009D7AB1">
            <w:pPr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642F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7AB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16.11.2018 </w:t>
            </w:r>
            <w:r w:rsidRPr="00642F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7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D7AB1" w:rsidRPr="009D7AB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72</w:t>
            </w:r>
          </w:p>
        </w:tc>
      </w:tr>
    </w:tbl>
    <w:p w:rsidR="00642F2C" w:rsidRDefault="00642F2C" w:rsidP="00642F2C">
      <w:pPr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D5A89" w:rsidRPr="00642F2C" w:rsidRDefault="004D5A89" w:rsidP="00642F2C">
      <w:pPr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C0669" w:rsidRPr="00C34C19" w:rsidRDefault="000713D5" w:rsidP="000C066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C40B34">
        <w:rPr>
          <w:rFonts w:ascii="Times New Roman" w:hAnsi="Times New Roman" w:cs="Times New Roman"/>
          <w:b/>
          <w:sz w:val="28"/>
          <w:szCs w:val="28"/>
        </w:rPr>
        <w:t>П</w:t>
      </w:r>
      <w:r w:rsidR="0018065C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C40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669" w:rsidRDefault="000C0669" w:rsidP="000C066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4C19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правовых актов, содержащих обязательные требования,</w:t>
      </w:r>
    </w:p>
    <w:p w:rsidR="000C0669" w:rsidRPr="00D812E9" w:rsidRDefault="000C0669" w:rsidP="000C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34C19">
        <w:rPr>
          <w:rFonts w:ascii="Times New Roman" w:eastAsia="Times New Roman" w:hAnsi="Times New Roman"/>
          <w:b/>
          <w:sz w:val="28"/>
          <w:szCs w:val="28"/>
          <w:lang w:eastAsia="ru-RU"/>
        </w:rPr>
        <w:t>соблюдение</w:t>
      </w:r>
      <w:proofErr w:type="gramEnd"/>
      <w:r w:rsidRPr="00C3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оценивается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управлением по делам архивов Правительства Я</w:t>
      </w:r>
      <w:r w:rsidRPr="00C3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рославской области при проведении мероприятий по </w:t>
      </w:r>
      <w:r w:rsidRPr="00D812E9">
        <w:rPr>
          <w:rFonts w:ascii="Times New Roman" w:hAnsi="Times New Roman" w:cs="Times New Roman"/>
          <w:b/>
          <w:sz w:val="28"/>
          <w:szCs w:val="28"/>
        </w:rPr>
        <w:t>контролю при осуществлении государственного контроля за соблюдением законодательства об архивном деле в сфере организации хранения, комплектования, учета и использования архивных документов на территории Ярославской области</w:t>
      </w:r>
    </w:p>
    <w:bookmarkEnd w:id="0"/>
    <w:p w:rsidR="000C0669" w:rsidRPr="00C34C19" w:rsidRDefault="000C0669" w:rsidP="000C066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0669" w:rsidRDefault="000C0669" w:rsidP="00E77793">
      <w:pPr>
        <w:pStyle w:val="aa"/>
        <w:numPr>
          <w:ilvl w:val="0"/>
          <w:numId w:val="3"/>
        </w:numPr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1" w:name="sub_1101"/>
      <w:r w:rsidRPr="00E777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Федеральные законы</w:t>
      </w:r>
    </w:p>
    <w:p w:rsidR="00E77793" w:rsidRPr="00E77793" w:rsidRDefault="00E77793" w:rsidP="00E77793">
      <w:pPr>
        <w:pStyle w:val="aa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003"/>
        <w:gridCol w:w="2362"/>
        <w:gridCol w:w="2140"/>
      </w:tblGrid>
      <w:tr w:rsidR="00E77793" w:rsidTr="004923FB">
        <w:tc>
          <w:tcPr>
            <w:tcW w:w="709" w:type="dxa"/>
          </w:tcPr>
          <w:p w:rsidR="00E77793" w:rsidRDefault="00E77793" w:rsidP="005878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E77793" w:rsidRDefault="00E77793" w:rsidP="00E77793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03" w:type="dxa"/>
          </w:tcPr>
          <w:p w:rsidR="00E77793" w:rsidRDefault="00E77793" w:rsidP="00E77793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D4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2362" w:type="dxa"/>
          </w:tcPr>
          <w:p w:rsidR="00E77793" w:rsidRDefault="00E77793" w:rsidP="00E77793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D4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40" w:type="dxa"/>
          </w:tcPr>
          <w:p w:rsidR="00E77793" w:rsidRDefault="00E77793" w:rsidP="00E77793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D4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надзору</w:t>
            </w:r>
          </w:p>
        </w:tc>
      </w:tr>
      <w:tr w:rsidR="00E77793" w:rsidTr="004923FB">
        <w:tc>
          <w:tcPr>
            <w:tcW w:w="709" w:type="dxa"/>
          </w:tcPr>
          <w:p w:rsidR="00E77793" w:rsidRDefault="00E77793" w:rsidP="00587807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3" w:type="dxa"/>
          </w:tcPr>
          <w:p w:rsidR="00E77793" w:rsidRDefault="00E77793" w:rsidP="00587807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2" w:type="dxa"/>
          </w:tcPr>
          <w:p w:rsidR="00E77793" w:rsidRDefault="00E77793" w:rsidP="00587807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0" w:type="dxa"/>
          </w:tcPr>
          <w:p w:rsidR="00E77793" w:rsidRDefault="00E77793" w:rsidP="00587807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4</w:t>
            </w:r>
          </w:p>
        </w:tc>
      </w:tr>
      <w:tr w:rsidR="00E77793" w:rsidTr="004923FB">
        <w:tc>
          <w:tcPr>
            <w:tcW w:w="709" w:type="dxa"/>
          </w:tcPr>
          <w:p w:rsidR="00E77793" w:rsidRDefault="00EE2311" w:rsidP="00EC488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03" w:type="dxa"/>
          </w:tcPr>
          <w:p w:rsidR="00E77793" w:rsidRDefault="0019721C" w:rsidP="00E77793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hyperlink r:id="rId12" w:history="1">
              <w:r w:rsidR="00587807" w:rsidRPr="00155F6A">
                <w:rPr>
                  <w:rStyle w:val="ab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2362" w:type="dxa"/>
          </w:tcPr>
          <w:p w:rsidR="00E77793" w:rsidRDefault="00587807" w:rsidP="004923FB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14B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4B0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области, органы местного самоуправления, должностные лица местного самоуправления, осуществляющие хранение, комплектование, учет и использование документов </w:t>
            </w:r>
          </w:p>
        </w:tc>
        <w:tc>
          <w:tcPr>
            <w:tcW w:w="2140" w:type="dxa"/>
          </w:tcPr>
          <w:p w:rsidR="00587807" w:rsidRDefault="00587807" w:rsidP="0058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6B2">
              <w:rPr>
                <w:rFonts w:ascii="Times New Roman" w:hAnsi="Times New Roman" w:cs="Times New Roman"/>
                <w:sz w:val="28"/>
                <w:szCs w:val="28"/>
              </w:rPr>
              <w:t>статья 13.20, часть 2 статьи 13.25,</w:t>
            </w:r>
          </w:p>
          <w:p w:rsidR="00587807" w:rsidRDefault="00587807" w:rsidP="0058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 статьи 19.4,</w:t>
            </w:r>
          </w:p>
          <w:p w:rsidR="00587807" w:rsidRDefault="00587807" w:rsidP="0058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6B2">
              <w:rPr>
                <w:rFonts w:ascii="Times New Roman" w:hAnsi="Times New Roman" w:cs="Times New Roman"/>
                <w:sz w:val="28"/>
                <w:szCs w:val="28"/>
              </w:rPr>
              <w:t>часть 1 статьи 19.5,</w:t>
            </w:r>
          </w:p>
          <w:p w:rsidR="00E77793" w:rsidRDefault="00587807" w:rsidP="00587807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626B2">
              <w:rPr>
                <w:rFonts w:ascii="Times New Roman" w:hAnsi="Times New Roman" w:cs="Times New Roman"/>
                <w:sz w:val="28"/>
                <w:szCs w:val="28"/>
              </w:rPr>
              <w:t>статья 19.6, статья 19.7</w:t>
            </w:r>
          </w:p>
        </w:tc>
      </w:tr>
      <w:tr w:rsidR="00E77793" w:rsidTr="004923FB">
        <w:tc>
          <w:tcPr>
            <w:tcW w:w="709" w:type="dxa"/>
          </w:tcPr>
          <w:p w:rsidR="00E77793" w:rsidRDefault="004923FB" w:rsidP="00EE231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03" w:type="dxa"/>
          </w:tcPr>
          <w:p w:rsidR="00E77793" w:rsidRDefault="004923FB" w:rsidP="00EE231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2" w:type="dxa"/>
          </w:tcPr>
          <w:p w:rsidR="00E77793" w:rsidRDefault="004923FB" w:rsidP="00EE231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0" w:type="dxa"/>
          </w:tcPr>
          <w:p w:rsidR="00E77793" w:rsidRDefault="004923FB" w:rsidP="00EE231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4</w:t>
            </w:r>
          </w:p>
        </w:tc>
      </w:tr>
      <w:tr w:rsidR="00E77793" w:rsidTr="004923FB">
        <w:tc>
          <w:tcPr>
            <w:tcW w:w="709" w:type="dxa"/>
          </w:tcPr>
          <w:p w:rsidR="00E77793" w:rsidRDefault="00E77793" w:rsidP="00E77793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</w:tcPr>
          <w:p w:rsidR="00E77793" w:rsidRDefault="00E77793" w:rsidP="00E77793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E77793" w:rsidRDefault="004923FB" w:rsidP="00E77793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14B0">
              <w:rPr>
                <w:rFonts w:ascii="Times New Roman" w:hAnsi="Times New Roman" w:cs="Times New Roman"/>
                <w:sz w:val="28"/>
                <w:szCs w:val="28"/>
              </w:rPr>
              <w:t>Архивного фонда Российской Федерации, Архивного фонда Ярославской области и других архивных документов на территории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ЮЛ и ИП, ОМС)</w:t>
            </w:r>
          </w:p>
        </w:tc>
        <w:tc>
          <w:tcPr>
            <w:tcW w:w="2140" w:type="dxa"/>
          </w:tcPr>
          <w:p w:rsidR="00E77793" w:rsidRDefault="00E77793" w:rsidP="00E77793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4923FB" w:rsidTr="004923FB">
        <w:tc>
          <w:tcPr>
            <w:tcW w:w="709" w:type="dxa"/>
          </w:tcPr>
          <w:p w:rsidR="004923FB" w:rsidRDefault="00EE2311" w:rsidP="00EC488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03" w:type="dxa"/>
          </w:tcPr>
          <w:p w:rsidR="004923FB" w:rsidRDefault="0019721C" w:rsidP="00E77793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hyperlink r:id="rId13" w:history="1">
              <w:r w:rsidR="004923FB" w:rsidRPr="00854F06">
                <w:rPr>
                  <w:rStyle w:val="ab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Федеральный закон от 22 октября 2004 года № 125-ФЗ «Об архивном деле в Российской Федерации»</w:t>
              </w:r>
            </w:hyperlink>
          </w:p>
        </w:tc>
        <w:tc>
          <w:tcPr>
            <w:tcW w:w="2362" w:type="dxa"/>
          </w:tcPr>
          <w:p w:rsidR="004923FB" w:rsidRPr="00E314B0" w:rsidRDefault="004923FB" w:rsidP="00E77793">
            <w:pPr>
              <w:pStyle w:val="aa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 и ИП, ОМС</w:t>
            </w:r>
          </w:p>
        </w:tc>
        <w:tc>
          <w:tcPr>
            <w:tcW w:w="2140" w:type="dxa"/>
          </w:tcPr>
          <w:p w:rsidR="004923FB" w:rsidRDefault="00C17B0F" w:rsidP="00E77793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Статьи 4, 6, 11, 13, части 1 и 2 статьи 15, статьи 17-26</w:t>
            </w:r>
          </w:p>
        </w:tc>
      </w:tr>
    </w:tbl>
    <w:p w:rsidR="00E77793" w:rsidRPr="00E77793" w:rsidRDefault="00E77793" w:rsidP="00E77793">
      <w:pPr>
        <w:pStyle w:val="aa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0669" w:rsidRPr="004923FB" w:rsidRDefault="000C0669" w:rsidP="004923FB">
      <w:pPr>
        <w:pStyle w:val="aa"/>
        <w:numPr>
          <w:ilvl w:val="0"/>
          <w:numId w:val="3"/>
        </w:numPr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2" w:name="sub_1103"/>
      <w:bookmarkEnd w:id="1"/>
      <w:r w:rsidRPr="004923F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Нормативные правовые акты федеральных органов исполнительной власти</w:t>
      </w:r>
    </w:p>
    <w:tbl>
      <w:tblPr>
        <w:tblStyle w:val="a3"/>
        <w:tblpPr w:leftFromText="180" w:rightFromText="180" w:vertAnchor="text" w:tblpX="2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45"/>
        <w:gridCol w:w="2350"/>
        <w:gridCol w:w="1843"/>
        <w:gridCol w:w="1701"/>
      </w:tblGrid>
      <w:tr w:rsidR="00EE2311" w:rsidTr="009742AE">
        <w:tc>
          <w:tcPr>
            <w:tcW w:w="675" w:type="dxa"/>
          </w:tcPr>
          <w:p w:rsidR="00EE2311" w:rsidRDefault="00EE2311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№ </w:t>
            </w:r>
          </w:p>
          <w:p w:rsidR="00EE2311" w:rsidRDefault="00EE2311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45" w:type="dxa"/>
          </w:tcPr>
          <w:p w:rsidR="00EE2311" w:rsidRDefault="00EE2311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2350" w:type="dxa"/>
          </w:tcPr>
          <w:p w:rsidR="00EE2311" w:rsidRDefault="00EE2311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1843" w:type="dxa"/>
          </w:tcPr>
          <w:p w:rsidR="00EE2311" w:rsidRDefault="00EE2311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круга лиц и (или) перечня объектов, в отношении которых </w:t>
            </w:r>
            <w:proofErr w:type="spellStart"/>
            <w:proofErr w:type="gramStart"/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</w:t>
            </w:r>
            <w:r w:rsidR="00D3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</w:t>
            </w:r>
            <w:proofErr w:type="spellEnd"/>
            <w:proofErr w:type="gramEnd"/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обязательные требования</w:t>
            </w:r>
          </w:p>
        </w:tc>
        <w:tc>
          <w:tcPr>
            <w:tcW w:w="1701" w:type="dxa"/>
          </w:tcPr>
          <w:p w:rsidR="00EE2311" w:rsidRDefault="00EE2311" w:rsidP="00F12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Указание на </w:t>
            </w:r>
            <w:proofErr w:type="gramStart"/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</w:t>
            </w:r>
            <w:r w:rsidR="00DE7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 акта, соблюдение которых оценивается при </w:t>
            </w:r>
            <w:proofErr w:type="spellStart"/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="00A34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E2311" w:rsidRDefault="00EE2311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proofErr w:type="spellStart"/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</w:t>
            </w:r>
            <w:proofErr w:type="spellEnd"/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</w:t>
            </w:r>
            <w:r w:rsidR="00DE7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</w:t>
            </w:r>
            <w:proofErr w:type="spellEnd"/>
            <w:proofErr w:type="gramEnd"/>
            <w:r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контролю</w:t>
            </w:r>
          </w:p>
        </w:tc>
      </w:tr>
      <w:tr w:rsidR="00EE2311" w:rsidTr="009742AE">
        <w:tc>
          <w:tcPr>
            <w:tcW w:w="675" w:type="dxa"/>
          </w:tcPr>
          <w:p w:rsidR="00EE2311" w:rsidRDefault="00EE2311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5" w:type="dxa"/>
          </w:tcPr>
          <w:p w:rsidR="00EE2311" w:rsidRDefault="00EE2311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0" w:type="dxa"/>
          </w:tcPr>
          <w:p w:rsidR="00EE2311" w:rsidRDefault="00EE2311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EE2311" w:rsidRDefault="00EE2311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E2311" w:rsidRDefault="00EE2311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5</w:t>
            </w:r>
          </w:p>
        </w:tc>
      </w:tr>
      <w:tr w:rsidR="00EE2311" w:rsidTr="009742AE">
        <w:tc>
          <w:tcPr>
            <w:tcW w:w="675" w:type="dxa"/>
          </w:tcPr>
          <w:p w:rsidR="00EE2311" w:rsidRDefault="00EE2311" w:rsidP="00EC488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5" w:type="dxa"/>
          </w:tcPr>
          <w:p w:rsidR="00EE2311" w:rsidRDefault="0019721C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hyperlink r:id="rId14" w:history="1">
              <w:r w:rsidR="00EE2311" w:rsidRPr="00155F6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Регламент государственного учета документов Архивного фонда Российской Федерации</w:t>
              </w:r>
            </w:hyperlink>
          </w:p>
        </w:tc>
        <w:tc>
          <w:tcPr>
            <w:tcW w:w="2350" w:type="dxa"/>
          </w:tcPr>
          <w:p w:rsidR="00EE2311" w:rsidRDefault="0019721C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E2311" w:rsidRPr="00A4379D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EE2311" w:rsidRPr="00A4379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архивной службы России от 11.03.1997 </w:t>
            </w:r>
          </w:p>
          <w:p w:rsidR="00EE2311" w:rsidRDefault="00EE2311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379D">
              <w:rPr>
                <w:rFonts w:ascii="Times New Roman" w:hAnsi="Times New Roman" w:cs="Times New Roman"/>
                <w:sz w:val="28"/>
                <w:szCs w:val="28"/>
              </w:rPr>
              <w:t xml:space="preserve">11 «Об утверждении Регламента </w:t>
            </w:r>
            <w:r w:rsidR="00F12A0C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</w:tc>
        <w:tc>
          <w:tcPr>
            <w:tcW w:w="1843" w:type="dxa"/>
          </w:tcPr>
          <w:p w:rsidR="00EE2311" w:rsidRPr="00003D30" w:rsidRDefault="00EE2311" w:rsidP="00165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</w:p>
        </w:tc>
        <w:tc>
          <w:tcPr>
            <w:tcW w:w="1701" w:type="dxa"/>
          </w:tcPr>
          <w:p w:rsidR="00EE2311" w:rsidRPr="00003D30" w:rsidRDefault="00D358A2" w:rsidP="005378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E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2311"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 объеме</w:t>
            </w:r>
          </w:p>
        </w:tc>
      </w:tr>
      <w:tr w:rsidR="00EE2311" w:rsidTr="009742AE">
        <w:tc>
          <w:tcPr>
            <w:tcW w:w="675" w:type="dxa"/>
          </w:tcPr>
          <w:p w:rsidR="00EE2311" w:rsidRDefault="00EE2311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45" w:type="dxa"/>
          </w:tcPr>
          <w:p w:rsidR="00EE2311" w:rsidRDefault="00EE2311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0" w:type="dxa"/>
          </w:tcPr>
          <w:p w:rsidR="00EE2311" w:rsidRDefault="00EE2311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EE2311" w:rsidRDefault="00EE2311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EE2311" w:rsidRDefault="00EE2311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5</w:t>
            </w:r>
          </w:p>
        </w:tc>
      </w:tr>
      <w:tr w:rsidR="00EE2311" w:rsidTr="009742AE">
        <w:tc>
          <w:tcPr>
            <w:tcW w:w="675" w:type="dxa"/>
          </w:tcPr>
          <w:p w:rsidR="00EE2311" w:rsidRDefault="00EE2311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</w:tcPr>
          <w:p w:rsidR="00EE2311" w:rsidRDefault="00EE2311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</w:tcPr>
          <w:p w:rsidR="00EE2311" w:rsidRDefault="00D358A2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379D">
              <w:rPr>
                <w:rFonts w:ascii="Times New Roman" w:hAnsi="Times New Roman" w:cs="Times New Roman"/>
                <w:sz w:val="28"/>
                <w:szCs w:val="28"/>
              </w:rPr>
              <w:t xml:space="preserve">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A43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311" w:rsidRPr="00A4379D">
              <w:rPr>
                <w:rFonts w:ascii="Times New Roman" w:hAnsi="Times New Roman" w:cs="Times New Roman"/>
                <w:sz w:val="28"/>
                <w:szCs w:val="28"/>
              </w:rPr>
              <w:t>Архивного фонда Российской Федерации»</w:t>
            </w:r>
          </w:p>
        </w:tc>
        <w:tc>
          <w:tcPr>
            <w:tcW w:w="1843" w:type="dxa"/>
          </w:tcPr>
          <w:p w:rsidR="00EE2311" w:rsidRDefault="00EE2311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2311" w:rsidRDefault="00EE2311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EE2311" w:rsidTr="009742AE">
        <w:tc>
          <w:tcPr>
            <w:tcW w:w="675" w:type="dxa"/>
          </w:tcPr>
          <w:p w:rsidR="00EE2311" w:rsidRDefault="00EE2311" w:rsidP="00EC488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5" w:type="dxa"/>
          </w:tcPr>
          <w:p w:rsidR="00EE2311" w:rsidRPr="00155F6A" w:rsidRDefault="00155F6A" w:rsidP="00F12A0C">
            <w:pPr>
              <w:jc w:val="both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pravo.gov.ru/proxy/ips/?docbody=&amp;link_id=0&amp;nd=102114304&amp;intelsearch=+%CF%F0%E0%E2%E8%EB%E0+%EE%F0%E3%E0%ED%E8%E7%E0%F6%E8%E8+%F5%F0%E0%ED%E5%ED%E8%FF,+%EA%EE%EC%EF%EB%E5%EA%F2%EE%E2%E0%ED%E8%FF,+%F3%F7%E5%F2%E0+%E8+%E8%F1%EF%EE%EB%FC%E7%EE%E2%E0%ED%E8%FF+%E4%EE%EA%F3%EC%E5%ED%F2%EE%E2+%C0%F0%F5%E8%E2%ED%EE%E3%EE+%0D%0A&amp;firstDoc=1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E2311" w:rsidRPr="00155F6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Правила организации хранения, комплектования, учета и использования документов Архивного </w:t>
            </w:r>
          </w:p>
          <w:p w:rsidR="00EE2311" w:rsidRDefault="00EE2311" w:rsidP="00F12A0C">
            <w:pPr>
              <w:jc w:val="both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155F6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  <w:r w:rsidR="00155F6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350" w:type="dxa"/>
          </w:tcPr>
          <w:p w:rsidR="00EE2311" w:rsidRDefault="0019721C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E2311" w:rsidRPr="00003D3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EE2311" w:rsidRPr="00003D30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и </w:t>
            </w:r>
            <w:proofErr w:type="gramStart"/>
            <w:r w:rsidR="00EE2311" w:rsidRPr="00003D30"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 w:rsidR="00EE2311" w:rsidRPr="0000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8A2" w:rsidRDefault="00EE2311" w:rsidP="00F12A0C">
            <w:pPr>
              <w:pStyle w:val="aa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D3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коммуникаций Российской Федерации от 18.01.2007 </w:t>
            </w:r>
          </w:p>
          <w:p w:rsidR="00EE2311" w:rsidRDefault="00EE2311" w:rsidP="00F12A0C">
            <w:pPr>
              <w:pStyle w:val="aa"/>
              <w:ind w:left="0"/>
              <w:jc w:val="both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03D30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F7F2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F2F">
              <w:rPr>
                <w:rFonts w:ascii="Times New Roman" w:hAnsi="Times New Roman" w:cs="Times New Roman"/>
                <w:sz w:val="28"/>
                <w:szCs w:val="28"/>
              </w:rPr>
              <w:t>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F2F">
              <w:rPr>
                <w:rFonts w:ascii="Times New Roman" w:hAnsi="Times New Roman" w:cs="Times New Roman"/>
                <w:sz w:val="28"/>
                <w:szCs w:val="28"/>
              </w:rPr>
              <w:t>архивах, музеях и библиотеках,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зациях Российской академии наук»</w:t>
            </w:r>
          </w:p>
        </w:tc>
        <w:tc>
          <w:tcPr>
            <w:tcW w:w="1843" w:type="dxa"/>
          </w:tcPr>
          <w:p w:rsidR="00AB472C" w:rsidRDefault="00AB472C" w:rsidP="001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архивы),</w:t>
            </w:r>
          </w:p>
          <w:p w:rsidR="00EE2311" w:rsidRPr="00003D30" w:rsidRDefault="00EE2311" w:rsidP="00165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</w:p>
        </w:tc>
        <w:tc>
          <w:tcPr>
            <w:tcW w:w="1701" w:type="dxa"/>
          </w:tcPr>
          <w:p w:rsidR="00EE2311" w:rsidRPr="00003D30" w:rsidRDefault="00D358A2" w:rsidP="005378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E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2311" w:rsidRPr="0000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 объеме</w:t>
            </w:r>
          </w:p>
        </w:tc>
      </w:tr>
      <w:tr w:rsidR="00EE2311" w:rsidTr="009742AE">
        <w:tc>
          <w:tcPr>
            <w:tcW w:w="675" w:type="dxa"/>
          </w:tcPr>
          <w:p w:rsidR="00DE7EC9" w:rsidRDefault="00DE7EC9" w:rsidP="00EC488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5" w:type="dxa"/>
          </w:tcPr>
          <w:p w:rsidR="00DE7EC9" w:rsidRPr="0029285E" w:rsidRDefault="0029285E" w:rsidP="00F12A0C">
            <w:pPr>
              <w:widowControl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pravo.gov.ru/proxy/ips/?docbody=&amp;link_id=1&amp;nd=102118285&amp;intelsearch=+%CF%E5%F0%E5%F7%E5%ED%FC+%F2%E8%EF%EE%E2%FB%F5+%E0%F0%F5%E8%E2%ED%FB%F5+%E4%EE%EA%F3%EC%E5%ED%F2%EE%E2,+%EE%E1%F0%E0%E7%F3%FE%F9%E8%F5%F1%FF%0D%0A%E2+%ED%E0%F3%F7%ED%EE-%F2%E5%F5%ED%E8%F7%E5%F1%EA%EE%E9+%E8+%EF%F0%EE%E8%E7%E2%EE%E4%F1%F2%E2%E5%ED%ED%EE%E9+%E4%E5%FF%F2%E5%EB%FC%ED%EE%F1%F2%E8+%EE%F0%E3%E0%ED%E8%E7%E0%F6%E8%E9%0D%0A+%CF%E5%F0%E5%F7%E5%ED%FC+%F2%E8%EF%EE%E2%FB%F5+%E0%F0%F5%E8%E2%ED%FB%F5+%E4%EE%EA%F3%EC%E5%ED%F2%EE%E2,+%EE%E1%F0%E0%E7%F3%FE%F9%E8%F5%F1%FF%0D%0A%E2+%ED%E0%F3%F7%ED%EE-%F2%E5%F5%ED%E8%F7%E5%F1%EA%EE%E9+%E8+%EF%F0%EE%E8%E7%E2%EE%E4%F1%F2%E2%E5%ED%ED%EE%E9+%E4%E5%FF%F2%E5%EB%FC%ED%EE%F1%F2%E8+%EE%F0%E3%E0%ED%E8%E7%E0%F6%E8%E9%0D%0A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358A2" w:rsidRPr="0029285E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Перечень типовых архивных </w:t>
            </w:r>
            <w:r w:rsidR="00DE7EC9" w:rsidRPr="0029285E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документов, образующихся</w:t>
            </w:r>
          </w:p>
          <w:p w:rsidR="00EE2311" w:rsidRPr="00003D30" w:rsidRDefault="00DE7EC9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85E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в научно-технической и производственной деятельности</w:t>
            </w:r>
            <w:r w:rsidR="0045138B" w:rsidRPr="0029285E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29285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51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513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5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EE2311" w:rsidRDefault="00D358A2" w:rsidP="00F12A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379D">
              <w:rPr>
                <w:rFonts w:ascii="Times New Roman" w:hAnsi="Times New Roman" w:cs="Times New Roman"/>
                <w:sz w:val="28"/>
                <w:szCs w:val="28"/>
              </w:rPr>
              <w:t>приказ Министерства</w:t>
            </w:r>
            <w:r w:rsidR="00DE7EC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массовых коммуникаций Российской Федерации от 31.07.2007 </w:t>
            </w:r>
          </w:p>
          <w:p w:rsidR="00F12A0C" w:rsidRDefault="00F12A0C" w:rsidP="00F12A0C">
            <w:pPr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1182</w:t>
            </w:r>
          </w:p>
        </w:tc>
        <w:tc>
          <w:tcPr>
            <w:tcW w:w="1843" w:type="dxa"/>
          </w:tcPr>
          <w:p w:rsidR="00EE2311" w:rsidRDefault="00AB472C" w:rsidP="001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ЮЛ, ИП, ОМС</w:t>
            </w:r>
          </w:p>
        </w:tc>
        <w:tc>
          <w:tcPr>
            <w:tcW w:w="1701" w:type="dxa"/>
          </w:tcPr>
          <w:p w:rsidR="00EE2311" w:rsidRDefault="00D358A2" w:rsidP="005378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E01D3D" w:rsidTr="009742AE">
        <w:tc>
          <w:tcPr>
            <w:tcW w:w="675" w:type="dxa"/>
          </w:tcPr>
          <w:p w:rsidR="00E01D3D" w:rsidRDefault="00E01D3D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45" w:type="dxa"/>
          </w:tcPr>
          <w:p w:rsidR="00E01D3D" w:rsidRPr="00A4379D" w:rsidRDefault="00E01D3D" w:rsidP="00F12A0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E01D3D" w:rsidRPr="00A4379D" w:rsidRDefault="00E01D3D" w:rsidP="00F12A0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01D3D" w:rsidRDefault="00E01D3D" w:rsidP="00F1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01D3D" w:rsidRDefault="00E01D3D" w:rsidP="00F12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01D3D" w:rsidTr="009742AE">
        <w:trPr>
          <w:trHeight w:val="3918"/>
        </w:trPr>
        <w:tc>
          <w:tcPr>
            <w:tcW w:w="675" w:type="dxa"/>
          </w:tcPr>
          <w:p w:rsidR="00E01D3D" w:rsidRDefault="00E01D3D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</w:tcPr>
          <w:p w:rsidR="00E01D3D" w:rsidRPr="00A4379D" w:rsidRDefault="0019721C" w:rsidP="00F1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01D3D" w:rsidRPr="004122E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указанием сроков хранения</w:t>
              </w:r>
            </w:hyperlink>
          </w:p>
        </w:tc>
        <w:tc>
          <w:tcPr>
            <w:tcW w:w="2350" w:type="dxa"/>
          </w:tcPr>
          <w:p w:rsidR="00DE7EC9" w:rsidRPr="00A4379D" w:rsidRDefault="00E01D3D" w:rsidP="00F1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9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типовых архивных документов, образующихся в научно-технической и </w:t>
            </w:r>
            <w:proofErr w:type="spellStart"/>
            <w:proofErr w:type="gramStart"/>
            <w:r w:rsidRPr="00A4379D">
              <w:rPr>
                <w:rFonts w:ascii="Times New Roman" w:hAnsi="Times New Roman" w:cs="Times New Roman"/>
                <w:sz w:val="28"/>
                <w:szCs w:val="28"/>
              </w:rPr>
              <w:t>производствен</w:t>
            </w:r>
            <w:proofErr w:type="spellEnd"/>
            <w:r w:rsidR="00DE7E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379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A4379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организаций, с указанием сроков хранения»</w:t>
            </w:r>
          </w:p>
        </w:tc>
        <w:tc>
          <w:tcPr>
            <w:tcW w:w="1843" w:type="dxa"/>
          </w:tcPr>
          <w:p w:rsidR="00E01D3D" w:rsidRDefault="00E01D3D" w:rsidP="00F1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1D3D" w:rsidRDefault="00E01D3D" w:rsidP="00F12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A2" w:rsidTr="009742AE">
        <w:tc>
          <w:tcPr>
            <w:tcW w:w="675" w:type="dxa"/>
          </w:tcPr>
          <w:p w:rsidR="00D358A2" w:rsidRDefault="00EC4881" w:rsidP="00EC488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45" w:type="dxa"/>
          </w:tcPr>
          <w:p w:rsidR="00D358A2" w:rsidRPr="00D358A2" w:rsidRDefault="0019721C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358A2" w:rsidRPr="0029285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Формы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  </w:r>
            </w:hyperlink>
          </w:p>
          <w:p w:rsidR="00D358A2" w:rsidRPr="00D358A2" w:rsidRDefault="00D358A2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D358A2" w:rsidRDefault="0019721C" w:rsidP="00F12A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358A2" w:rsidRPr="00D358A2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D358A2" w:rsidRPr="00D358A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и массовых коммуникаций Российской Федерации от 10.09.2007 </w:t>
            </w:r>
          </w:p>
          <w:p w:rsidR="00D358A2" w:rsidRPr="00D358A2" w:rsidRDefault="00D358A2" w:rsidP="00F12A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58A2">
              <w:rPr>
                <w:rFonts w:ascii="Times New Roman" w:hAnsi="Times New Roman" w:cs="Times New Roman"/>
                <w:sz w:val="28"/>
                <w:szCs w:val="28"/>
              </w:rPr>
              <w:t xml:space="preserve">№ 1273 «Об утверждении форм учетных и иных документов по организации хранения, комплектования, учета и использования документов Архивного фонда </w:t>
            </w:r>
            <w:r w:rsidR="00F12A0C" w:rsidRPr="00D358A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других архивных документов в государственных и муниципальных архивах, музеях и библиотеках,</w:t>
            </w:r>
            <w:r w:rsidR="00F12A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Российской академии наук»</w:t>
            </w:r>
          </w:p>
        </w:tc>
        <w:tc>
          <w:tcPr>
            <w:tcW w:w="1843" w:type="dxa"/>
          </w:tcPr>
          <w:p w:rsidR="00AB472C" w:rsidRDefault="00AB472C" w:rsidP="00AB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архивы),</w:t>
            </w:r>
          </w:p>
          <w:p w:rsidR="00D358A2" w:rsidRDefault="00AB472C" w:rsidP="00AB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</w:p>
        </w:tc>
        <w:tc>
          <w:tcPr>
            <w:tcW w:w="1701" w:type="dxa"/>
          </w:tcPr>
          <w:p w:rsidR="00D358A2" w:rsidRDefault="00D358A2" w:rsidP="00F12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A2" w:rsidTr="009742AE">
        <w:tc>
          <w:tcPr>
            <w:tcW w:w="675" w:type="dxa"/>
          </w:tcPr>
          <w:p w:rsidR="00D358A2" w:rsidRDefault="00D358A2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45" w:type="dxa"/>
          </w:tcPr>
          <w:p w:rsidR="00D358A2" w:rsidRPr="00D358A2" w:rsidRDefault="00D358A2" w:rsidP="00F12A0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D358A2" w:rsidRPr="00D358A2" w:rsidRDefault="00D358A2" w:rsidP="00F12A0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358A2" w:rsidRDefault="00D358A2" w:rsidP="00F1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358A2" w:rsidRDefault="00D358A2" w:rsidP="00F12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01D3D" w:rsidTr="009742AE">
        <w:tc>
          <w:tcPr>
            <w:tcW w:w="675" w:type="dxa"/>
          </w:tcPr>
          <w:p w:rsidR="00E01D3D" w:rsidRDefault="00EC4881" w:rsidP="00EC488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45" w:type="dxa"/>
          </w:tcPr>
          <w:p w:rsidR="00E01D3D" w:rsidRPr="00E01D3D" w:rsidRDefault="0019721C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01D3D" w:rsidRPr="0029285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Специальные правила пожарной безопасности государственных и муниципальных архивов Российской Федерации</w:t>
              </w:r>
            </w:hyperlink>
          </w:p>
          <w:p w:rsidR="00E01D3D" w:rsidRPr="00E01D3D" w:rsidRDefault="00E01D3D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E01D3D" w:rsidRPr="00E01D3D" w:rsidRDefault="00E01D3D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</w:t>
            </w:r>
            <w:r w:rsidRPr="00E01D3D">
              <w:rPr>
                <w:rFonts w:ascii="Times New Roman" w:hAnsi="Times New Roman" w:cs="Times New Roman"/>
                <w:sz w:val="28"/>
                <w:szCs w:val="28"/>
              </w:rPr>
              <w:t>нистерства культуры Российской Федерации от 12.01.2009 № 3 «Об утверждении Специальных правил 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арной безопасности государственн</w:t>
            </w:r>
            <w:r w:rsidRPr="00E01D3D">
              <w:rPr>
                <w:rFonts w:ascii="Times New Roman" w:hAnsi="Times New Roman" w:cs="Times New Roman"/>
                <w:sz w:val="28"/>
                <w:szCs w:val="28"/>
              </w:rPr>
              <w:t>ых и муниципальных архивов Российской Федерации»</w:t>
            </w:r>
          </w:p>
        </w:tc>
        <w:tc>
          <w:tcPr>
            <w:tcW w:w="1843" w:type="dxa"/>
          </w:tcPr>
          <w:p w:rsidR="00E01D3D" w:rsidRDefault="00AB472C" w:rsidP="00AB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архивы)</w:t>
            </w:r>
            <w:r w:rsidR="007D7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72A7" w:rsidRDefault="007D72A7" w:rsidP="00AB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</w:p>
        </w:tc>
        <w:tc>
          <w:tcPr>
            <w:tcW w:w="1701" w:type="dxa"/>
          </w:tcPr>
          <w:p w:rsidR="00E01D3D" w:rsidRDefault="00EC4881" w:rsidP="00EC48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B05326" w:rsidTr="009742AE">
        <w:tc>
          <w:tcPr>
            <w:tcW w:w="675" w:type="dxa"/>
          </w:tcPr>
          <w:p w:rsidR="00B05326" w:rsidRDefault="00EC4881" w:rsidP="00EC488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45" w:type="dxa"/>
          </w:tcPr>
          <w:p w:rsidR="00B05326" w:rsidRPr="00B05326" w:rsidRDefault="0019721C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05326" w:rsidRPr="0029285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</w:t>
              </w:r>
              <w:r w:rsidR="00907B34" w:rsidRPr="0029285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 самоуправления и организаций, с указанием сроков хранения</w:t>
              </w:r>
            </w:hyperlink>
          </w:p>
        </w:tc>
        <w:tc>
          <w:tcPr>
            <w:tcW w:w="2350" w:type="dxa"/>
          </w:tcPr>
          <w:p w:rsidR="00B05326" w:rsidRDefault="0019721C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05326" w:rsidRPr="00B05326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B05326" w:rsidRPr="00B0532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Российской Федерации от 25.08.2010 </w:t>
            </w:r>
          </w:p>
          <w:p w:rsidR="0045138B" w:rsidRDefault="00B05326" w:rsidP="0045138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05326">
              <w:rPr>
                <w:rFonts w:ascii="Times New Roman" w:hAnsi="Times New Roman" w:cs="Times New Roman"/>
                <w:sz w:val="28"/>
                <w:szCs w:val="28"/>
              </w:rPr>
              <w:t xml:space="preserve">558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532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5326"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proofErr w:type="gramStart"/>
            <w:r w:rsidRPr="00B05326">
              <w:rPr>
                <w:rFonts w:ascii="Times New Roman" w:hAnsi="Times New Roman" w:cs="Times New Roman"/>
                <w:sz w:val="28"/>
                <w:szCs w:val="28"/>
              </w:rPr>
              <w:t>типовых</w:t>
            </w:r>
            <w:proofErr w:type="gramEnd"/>
            <w:r w:rsidRPr="00B0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3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138B" w:rsidRPr="00B05326">
              <w:rPr>
                <w:rFonts w:ascii="Times New Roman" w:hAnsi="Times New Roman" w:cs="Times New Roman"/>
                <w:sz w:val="28"/>
                <w:szCs w:val="28"/>
              </w:rPr>
              <w:t>правлен</w:t>
            </w:r>
            <w:proofErr w:type="spellEnd"/>
            <w:r w:rsidR="00451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5326" w:rsidRPr="00B05326" w:rsidRDefault="0045138B" w:rsidP="0045138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5326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B05326"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05326" w:rsidRDefault="00AB472C" w:rsidP="00AB4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ЮЛ, ИП, ОМС</w:t>
            </w:r>
          </w:p>
        </w:tc>
        <w:tc>
          <w:tcPr>
            <w:tcW w:w="1701" w:type="dxa"/>
          </w:tcPr>
          <w:p w:rsidR="00B05326" w:rsidRDefault="00EC4881" w:rsidP="00EC48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EC4881" w:rsidTr="009742AE">
        <w:tc>
          <w:tcPr>
            <w:tcW w:w="675" w:type="dxa"/>
          </w:tcPr>
          <w:p w:rsidR="00EC4881" w:rsidRPr="00B05326" w:rsidRDefault="00EC4881" w:rsidP="00EC4881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45" w:type="dxa"/>
          </w:tcPr>
          <w:p w:rsidR="00EC4881" w:rsidRPr="00B05326" w:rsidRDefault="0019721C" w:rsidP="00EC488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C4881" w:rsidRPr="00A00A2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Правила организации хранения, комплектования,</w:t>
              </w:r>
            </w:hyperlink>
            <w:r w:rsidR="00EC4881" w:rsidRPr="00FB3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</w:tcPr>
          <w:p w:rsidR="00EC4881" w:rsidRPr="00B05326" w:rsidRDefault="0019721C" w:rsidP="00EC488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C4881" w:rsidRPr="00FB3838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EC4881" w:rsidRPr="00FB383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Российской</w:t>
            </w:r>
          </w:p>
        </w:tc>
        <w:tc>
          <w:tcPr>
            <w:tcW w:w="1843" w:type="dxa"/>
          </w:tcPr>
          <w:p w:rsidR="00EC4881" w:rsidRPr="00B05326" w:rsidRDefault="00EC4881" w:rsidP="00EC4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ЮЛ, ИП</w:t>
            </w:r>
          </w:p>
        </w:tc>
        <w:tc>
          <w:tcPr>
            <w:tcW w:w="1701" w:type="dxa"/>
          </w:tcPr>
          <w:p w:rsidR="00EC4881" w:rsidRPr="00B05326" w:rsidRDefault="00EC4881" w:rsidP="00EC48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907B34" w:rsidTr="009742AE">
        <w:tc>
          <w:tcPr>
            <w:tcW w:w="675" w:type="dxa"/>
          </w:tcPr>
          <w:p w:rsidR="00907B34" w:rsidRPr="00B05326" w:rsidRDefault="00907B34" w:rsidP="00907B34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B0532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45" w:type="dxa"/>
          </w:tcPr>
          <w:p w:rsidR="00907B34" w:rsidRPr="00B05326" w:rsidRDefault="00907B34" w:rsidP="00907B3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907B34" w:rsidRPr="00B05326" w:rsidRDefault="00907B34" w:rsidP="00907B3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07B34" w:rsidRPr="00B05326" w:rsidRDefault="00907B34" w:rsidP="0090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07B34" w:rsidRPr="00B05326" w:rsidRDefault="00907B34" w:rsidP="00907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B3838" w:rsidTr="009742AE">
        <w:tc>
          <w:tcPr>
            <w:tcW w:w="675" w:type="dxa"/>
          </w:tcPr>
          <w:p w:rsidR="00FB3838" w:rsidRPr="00B05326" w:rsidRDefault="00FB3838" w:rsidP="00F12A0C">
            <w:pPr>
              <w:pStyle w:val="aa"/>
              <w:ind w:left="0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</w:tcPr>
          <w:p w:rsidR="00FB3838" w:rsidRPr="00FB3838" w:rsidRDefault="0019721C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07B34" w:rsidRPr="00A00A2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учета и использования документов </w:t>
              </w:r>
              <w:r w:rsidR="00FB3838" w:rsidRPr="00A00A2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      </w:r>
            </w:hyperlink>
          </w:p>
          <w:p w:rsidR="00FB3838" w:rsidRPr="00B05326" w:rsidRDefault="00FB3838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FB3838" w:rsidRDefault="00FB3838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838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31.03.2015 </w:t>
            </w:r>
          </w:p>
          <w:p w:rsidR="00FB3838" w:rsidRDefault="00FB3838" w:rsidP="00F12A0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838">
              <w:rPr>
                <w:rFonts w:ascii="Times New Roman" w:hAnsi="Times New Roman" w:cs="Times New Roman"/>
                <w:sz w:val="28"/>
                <w:szCs w:val="28"/>
              </w:rPr>
              <w:t xml:space="preserve">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</w:t>
            </w:r>
            <w:r w:rsidR="00907B34" w:rsidRPr="00FB3838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местного самоуправления и организациях»</w:t>
            </w:r>
          </w:p>
        </w:tc>
        <w:tc>
          <w:tcPr>
            <w:tcW w:w="1843" w:type="dxa"/>
          </w:tcPr>
          <w:p w:rsidR="00FB3838" w:rsidRPr="00B05326" w:rsidRDefault="00FB3838" w:rsidP="001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838" w:rsidRPr="00B05326" w:rsidRDefault="00FB3838" w:rsidP="00EC48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838" w:rsidTr="009742AE">
        <w:trPr>
          <w:trHeight w:val="5464"/>
        </w:trPr>
        <w:tc>
          <w:tcPr>
            <w:tcW w:w="675" w:type="dxa"/>
          </w:tcPr>
          <w:p w:rsidR="00FB3838" w:rsidRPr="00B05326" w:rsidRDefault="00EC4881" w:rsidP="00F12A0C">
            <w:pPr>
              <w:pStyle w:val="aa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45" w:type="dxa"/>
          </w:tcPr>
          <w:p w:rsidR="00907B34" w:rsidRPr="00FB3838" w:rsidRDefault="0019721C" w:rsidP="00907B3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07B34" w:rsidRPr="00163FF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Порядок использования архивных документов в государственных и муниципальных архивах Российской Федерации</w:t>
              </w:r>
            </w:hyperlink>
          </w:p>
          <w:p w:rsidR="00FB3838" w:rsidRPr="00FB3838" w:rsidRDefault="00FB3838" w:rsidP="00F12A0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907B34" w:rsidRDefault="0019721C" w:rsidP="00907B3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07B34" w:rsidRPr="00FB3838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907B34" w:rsidRPr="00FB383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архивного агентства от 01.09.2017 </w:t>
            </w:r>
          </w:p>
          <w:p w:rsidR="00907B34" w:rsidRPr="00FB3838" w:rsidRDefault="00907B34" w:rsidP="00907B3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838">
              <w:rPr>
                <w:rFonts w:ascii="Times New Roman" w:hAnsi="Times New Roman" w:cs="Times New Roman"/>
                <w:sz w:val="28"/>
                <w:szCs w:val="28"/>
              </w:rPr>
              <w:t>№ 143 «Об утверждении Порядка использования архивных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83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в государственных и муниципальных архивах Российской Федерации»</w:t>
            </w:r>
          </w:p>
          <w:p w:rsidR="00907B34" w:rsidRPr="00FB3838" w:rsidRDefault="00907B34" w:rsidP="00907B3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72A7" w:rsidRDefault="00165BDD" w:rsidP="001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архивы)</w:t>
            </w:r>
            <w:r w:rsidR="007D7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3838" w:rsidRPr="00B05326" w:rsidRDefault="007D72A7" w:rsidP="001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r w:rsidR="00165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B3838" w:rsidRPr="00B05326" w:rsidRDefault="00EC4881" w:rsidP="00EC48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:rsidR="004923FB" w:rsidRPr="004923FB" w:rsidRDefault="004923FB" w:rsidP="004923FB">
      <w:pPr>
        <w:pStyle w:val="aa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bookmarkEnd w:id="2"/>
    <w:p w:rsidR="000C0669" w:rsidRPr="002F3D00" w:rsidRDefault="000C0669" w:rsidP="000C0669">
      <w:pPr>
        <w:rPr>
          <w:rFonts w:ascii="Times New Roman" w:hAnsi="Times New Roman" w:cs="Times New Roman"/>
        </w:rPr>
      </w:pPr>
    </w:p>
    <w:p w:rsidR="008D650B" w:rsidRDefault="008D650B" w:rsidP="000C06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650B" w:rsidSect="00A4379D">
      <w:headerReference w:type="default" r:id="rId2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1C" w:rsidRDefault="0019721C" w:rsidP="00D006B9">
      <w:r>
        <w:separator/>
      </w:r>
    </w:p>
  </w:endnote>
  <w:endnote w:type="continuationSeparator" w:id="0">
    <w:p w:rsidR="0019721C" w:rsidRDefault="0019721C" w:rsidP="00D0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1C" w:rsidRDefault="0019721C" w:rsidP="00D006B9">
      <w:r>
        <w:separator/>
      </w:r>
    </w:p>
  </w:footnote>
  <w:footnote w:type="continuationSeparator" w:id="0">
    <w:p w:rsidR="0019721C" w:rsidRDefault="0019721C" w:rsidP="00D0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91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06B9" w:rsidRPr="00D006B9" w:rsidRDefault="00D006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06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06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06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347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006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06B9" w:rsidRDefault="00D006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182"/>
    <w:multiLevelType w:val="hybridMultilevel"/>
    <w:tmpl w:val="297E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1F91"/>
    <w:multiLevelType w:val="hybridMultilevel"/>
    <w:tmpl w:val="6EA8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10931"/>
    <w:multiLevelType w:val="hybridMultilevel"/>
    <w:tmpl w:val="A85A0738"/>
    <w:lvl w:ilvl="0" w:tplc="3AB2113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32"/>
    <w:rsid w:val="00003D30"/>
    <w:rsid w:val="00024E08"/>
    <w:rsid w:val="00040657"/>
    <w:rsid w:val="00042232"/>
    <w:rsid w:val="00043431"/>
    <w:rsid w:val="00043D42"/>
    <w:rsid w:val="00063C9E"/>
    <w:rsid w:val="00067211"/>
    <w:rsid w:val="00070AB5"/>
    <w:rsid w:val="000713D5"/>
    <w:rsid w:val="00074BA9"/>
    <w:rsid w:val="00087426"/>
    <w:rsid w:val="0009078A"/>
    <w:rsid w:val="000A3E38"/>
    <w:rsid w:val="000A4B68"/>
    <w:rsid w:val="000A55E0"/>
    <w:rsid w:val="000A63F8"/>
    <w:rsid w:val="000B02AC"/>
    <w:rsid w:val="000B746B"/>
    <w:rsid w:val="000C0669"/>
    <w:rsid w:val="000C0C82"/>
    <w:rsid w:val="000D5C44"/>
    <w:rsid w:val="000E54C2"/>
    <w:rsid w:val="000F06CB"/>
    <w:rsid w:val="000F2CC1"/>
    <w:rsid w:val="000F2FAB"/>
    <w:rsid w:val="00100BB5"/>
    <w:rsid w:val="00105B86"/>
    <w:rsid w:val="00110638"/>
    <w:rsid w:val="00112AE1"/>
    <w:rsid w:val="00112F9B"/>
    <w:rsid w:val="0011642D"/>
    <w:rsid w:val="00117AD6"/>
    <w:rsid w:val="0014192B"/>
    <w:rsid w:val="00145F5F"/>
    <w:rsid w:val="00155F6A"/>
    <w:rsid w:val="0016005F"/>
    <w:rsid w:val="001632A4"/>
    <w:rsid w:val="00163FF2"/>
    <w:rsid w:val="00165103"/>
    <w:rsid w:val="00165BDD"/>
    <w:rsid w:val="00177097"/>
    <w:rsid w:val="0018065C"/>
    <w:rsid w:val="00190EE9"/>
    <w:rsid w:val="00191FDA"/>
    <w:rsid w:val="00192A24"/>
    <w:rsid w:val="0019721C"/>
    <w:rsid w:val="001A0F85"/>
    <w:rsid w:val="001A3022"/>
    <w:rsid w:val="001A31C9"/>
    <w:rsid w:val="001A39DD"/>
    <w:rsid w:val="001A69A2"/>
    <w:rsid w:val="001B343B"/>
    <w:rsid w:val="001C713B"/>
    <w:rsid w:val="001D3099"/>
    <w:rsid w:val="001D3ED7"/>
    <w:rsid w:val="001E0175"/>
    <w:rsid w:val="001E3FC5"/>
    <w:rsid w:val="001F5D74"/>
    <w:rsid w:val="001F5F32"/>
    <w:rsid w:val="00202BC7"/>
    <w:rsid w:val="00215ED9"/>
    <w:rsid w:val="0022515E"/>
    <w:rsid w:val="00225810"/>
    <w:rsid w:val="002269EA"/>
    <w:rsid w:val="00240438"/>
    <w:rsid w:val="00243ADA"/>
    <w:rsid w:val="0024664A"/>
    <w:rsid w:val="00246D48"/>
    <w:rsid w:val="00263DC6"/>
    <w:rsid w:val="00271C73"/>
    <w:rsid w:val="00277F38"/>
    <w:rsid w:val="002848E4"/>
    <w:rsid w:val="00285627"/>
    <w:rsid w:val="00286649"/>
    <w:rsid w:val="0029285E"/>
    <w:rsid w:val="002932CA"/>
    <w:rsid w:val="00293E06"/>
    <w:rsid w:val="002A4045"/>
    <w:rsid w:val="002A41BB"/>
    <w:rsid w:val="002B06BF"/>
    <w:rsid w:val="002B2833"/>
    <w:rsid w:val="002B622D"/>
    <w:rsid w:val="002C22BB"/>
    <w:rsid w:val="002C78B9"/>
    <w:rsid w:val="002D3FEF"/>
    <w:rsid w:val="002E3554"/>
    <w:rsid w:val="002E71A1"/>
    <w:rsid w:val="00301CD1"/>
    <w:rsid w:val="00302050"/>
    <w:rsid w:val="0030415F"/>
    <w:rsid w:val="0032058D"/>
    <w:rsid w:val="003278B1"/>
    <w:rsid w:val="0033135D"/>
    <w:rsid w:val="00344F48"/>
    <w:rsid w:val="00354735"/>
    <w:rsid w:val="00354AD8"/>
    <w:rsid w:val="00376058"/>
    <w:rsid w:val="003766EF"/>
    <w:rsid w:val="003A1F42"/>
    <w:rsid w:val="003A2147"/>
    <w:rsid w:val="003A7434"/>
    <w:rsid w:val="003B41B0"/>
    <w:rsid w:val="003B7779"/>
    <w:rsid w:val="003C07D6"/>
    <w:rsid w:val="003C3CE0"/>
    <w:rsid w:val="003C45B2"/>
    <w:rsid w:val="003D2596"/>
    <w:rsid w:val="003E5C53"/>
    <w:rsid w:val="003F1368"/>
    <w:rsid w:val="003F3530"/>
    <w:rsid w:val="003F3F28"/>
    <w:rsid w:val="003F4EBE"/>
    <w:rsid w:val="00405C32"/>
    <w:rsid w:val="004122EE"/>
    <w:rsid w:val="00413E84"/>
    <w:rsid w:val="0042281D"/>
    <w:rsid w:val="00424F5C"/>
    <w:rsid w:val="00447D29"/>
    <w:rsid w:val="00450DD3"/>
    <w:rsid w:val="0045138B"/>
    <w:rsid w:val="00457440"/>
    <w:rsid w:val="00457DB8"/>
    <w:rsid w:val="00463E2A"/>
    <w:rsid w:val="00476435"/>
    <w:rsid w:val="00483282"/>
    <w:rsid w:val="004837AD"/>
    <w:rsid w:val="004923FB"/>
    <w:rsid w:val="004A0239"/>
    <w:rsid w:val="004B3208"/>
    <w:rsid w:val="004C66A1"/>
    <w:rsid w:val="004D5A89"/>
    <w:rsid w:val="004E4F7F"/>
    <w:rsid w:val="004E6E12"/>
    <w:rsid w:val="004F742C"/>
    <w:rsid w:val="00514096"/>
    <w:rsid w:val="00516B01"/>
    <w:rsid w:val="005248A2"/>
    <w:rsid w:val="00527773"/>
    <w:rsid w:val="005378D2"/>
    <w:rsid w:val="00537FBD"/>
    <w:rsid w:val="00545F45"/>
    <w:rsid w:val="005516F4"/>
    <w:rsid w:val="0055493E"/>
    <w:rsid w:val="005551C3"/>
    <w:rsid w:val="00557CBA"/>
    <w:rsid w:val="005603A8"/>
    <w:rsid w:val="0056224C"/>
    <w:rsid w:val="00570EA7"/>
    <w:rsid w:val="005716C9"/>
    <w:rsid w:val="00576E05"/>
    <w:rsid w:val="00581B2B"/>
    <w:rsid w:val="00583DF5"/>
    <w:rsid w:val="005858A9"/>
    <w:rsid w:val="00585E94"/>
    <w:rsid w:val="00587807"/>
    <w:rsid w:val="005A2087"/>
    <w:rsid w:val="005A4D56"/>
    <w:rsid w:val="005A5055"/>
    <w:rsid w:val="005B6B71"/>
    <w:rsid w:val="005C554B"/>
    <w:rsid w:val="005C70A4"/>
    <w:rsid w:val="005D56C3"/>
    <w:rsid w:val="005D7B60"/>
    <w:rsid w:val="005F4137"/>
    <w:rsid w:val="006101AC"/>
    <w:rsid w:val="0061621F"/>
    <w:rsid w:val="00620171"/>
    <w:rsid w:val="006247CE"/>
    <w:rsid w:val="00626A8D"/>
    <w:rsid w:val="00632274"/>
    <w:rsid w:val="00642F2C"/>
    <w:rsid w:val="00661C73"/>
    <w:rsid w:val="006637B7"/>
    <w:rsid w:val="0066427B"/>
    <w:rsid w:val="00665CE2"/>
    <w:rsid w:val="006756FF"/>
    <w:rsid w:val="00680F92"/>
    <w:rsid w:val="00691989"/>
    <w:rsid w:val="006A50B9"/>
    <w:rsid w:val="006C433E"/>
    <w:rsid w:val="006C55A3"/>
    <w:rsid w:val="006C684C"/>
    <w:rsid w:val="006C754B"/>
    <w:rsid w:val="006D2F59"/>
    <w:rsid w:val="006E1AC7"/>
    <w:rsid w:val="006F7F2F"/>
    <w:rsid w:val="00702080"/>
    <w:rsid w:val="007115C2"/>
    <w:rsid w:val="00711E93"/>
    <w:rsid w:val="0071331E"/>
    <w:rsid w:val="0071630A"/>
    <w:rsid w:val="0073281E"/>
    <w:rsid w:val="00733AA4"/>
    <w:rsid w:val="00740711"/>
    <w:rsid w:val="00746530"/>
    <w:rsid w:val="00746672"/>
    <w:rsid w:val="00747E67"/>
    <w:rsid w:val="00754B5D"/>
    <w:rsid w:val="00755C48"/>
    <w:rsid w:val="00761F41"/>
    <w:rsid w:val="00763241"/>
    <w:rsid w:val="0077572F"/>
    <w:rsid w:val="007768C9"/>
    <w:rsid w:val="00777280"/>
    <w:rsid w:val="007835E1"/>
    <w:rsid w:val="00791EDA"/>
    <w:rsid w:val="00792422"/>
    <w:rsid w:val="007955A2"/>
    <w:rsid w:val="007A2EF2"/>
    <w:rsid w:val="007C1295"/>
    <w:rsid w:val="007D66E7"/>
    <w:rsid w:val="007D72A7"/>
    <w:rsid w:val="007E058D"/>
    <w:rsid w:val="007F2E33"/>
    <w:rsid w:val="00813CFA"/>
    <w:rsid w:val="00821776"/>
    <w:rsid w:val="00823CCD"/>
    <w:rsid w:val="0082623B"/>
    <w:rsid w:val="00835699"/>
    <w:rsid w:val="008434B4"/>
    <w:rsid w:val="008458EF"/>
    <w:rsid w:val="00854F06"/>
    <w:rsid w:val="0087164C"/>
    <w:rsid w:val="00871FF5"/>
    <w:rsid w:val="0087699B"/>
    <w:rsid w:val="00880BC2"/>
    <w:rsid w:val="00880E60"/>
    <w:rsid w:val="008A3E36"/>
    <w:rsid w:val="008B40BB"/>
    <w:rsid w:val="008D137B"/>
    <w:rsid w:val="008D650B"/>
    <w:rsid w:val="008E46D3"/>
    <w:rsid w:val="00905A4E"/>
    <w:rsid w:val="00907B34"/>
    <w:rsid w:val="0092203A"/>
    <w:rsid w:val="009227C0"/>
    <w:rsid w:val="00923F33"/>
    <w:rsid w:val="00934B96"/>
    <w:rsid w:val="00935D50"/>
    <w:rsid w:val="009409E3"/>
    <w:rsid w:val="00943778"/>
    <w:rsid w:val="009742AE"/>
    <w:rsid w:val="009A2128"/>
    <w:rsid w:val="009A7800"/>
    <w:rsid w:val="009B1D19"/>
    <w:rsid w:val="009C5398"/>
    <w:rsid w:val="009C5474"/>
    <w:rsid w:val="009D5DFF"/>
    <w:rsid w:val="009D7AB1"/>
    <w:rsid w:val="009F0260"/>
    <w:rsid w:val="00A00A23"/>
    <w:rsid w:val="00A0324B"/>
    <w:rsid w:val="00A05B61"/>
    <w:rsid w:val="00A07227"/>
    <w:rsid w:val="00A109E4"/>
    <w:rsid w:val="00A113ED"/>
    <w:rsid w:val="00A1321B"/>
    <w:rsid w:val="00A16710"/>
    <w:rsid w:val="00A34916"/>
    <w:rsid w:val="00A36F5F"/>
    <w:rsid w:val="00A415CA"/>
    <w:rsid w:val="00A4379D"/>
    <w:rsid w:val="00A46CEC"/>
    <w:rsid w:val="00A47886"/>
    <w:rsid w:val="00A555EF"/>
    <w:rsid w:val="00A56C6B"/>
    <w:rsid w:val="00A62E7B"/>
    <w:rsid w:val="00A74105"/>
    <w:rsid w:val="00A8230E"/>
    <w:rsid w:val="00A84A5E"/>
    <w:rsid w:val="00A95C54"/>
    <w:rsid w:val="00AA18C3"/>
    <w:rsid w:val="00AA32B1"/>
    <w:rsid w:val="00AB1E45"/>
    <w:rsid w:val="00AB472C"/>
    <w:rsid w:val="00AC5E68"/>
    <w:rsid w:val="00AD43FF"/>
    <w:rsid w:val="00AE43A3"/>
    <w:rsid w:val="00AF6905"/>
    <w:rsid w:val="00B009F9"/>
    <w:rsid w:val="00B02D3A"/>
    <w:rsid w:val="00B05326"/>
    <w:rsid w:val="00B14751"/>
    <w:rsid w:val="00B16D7A"/>
    <w:rsid w:val="00B21CCB"/>
    <w:rsid w:val="00B2443B"/>
    <w:rsid w:val="00B25434"/>
    <w:rsid w:val="00B265DE"/>
    <w:rsid w:val="00B4393B"/>
    <w:rsid w:val="00B44ECE"/>
    <w:rsid w:val="00B46D2D"/>
    <w:rsid w:val="00B616D5"/>
    <w:rsid w:val="00B67EF7"/>
    <w:rsid w:val="00B73953"/>
    <w:rsid w:val="00B8370A"/>
    <w:rsid w:val="00B87E61"/>
    <w:rsid w:val="00B926C0"/>
    <w:rsid w:val="00BA3472"/>
    <w:rsid w:val="00BB38AD"/>
    <w:rsid w:val="00BC1D78"/>
    <w:rsid w:val="00BC2F70"/>
    <w:rsid w:val="00BC7286"/>
    <w:rsid w:val="00BF16FB"/>
    <w:rsid w:val="00BF2429"/>
    <w:rsid w:val="00C1426B"/>
    <w:rsid w:val="00C15EFC"/>
    <w:rsid w:val="00C17B0F"/>
    <w:rsid w:val="00C25509"/>
    <w:rsid w:val="00C256F7"/>
    <w:rsid w:val="00C37370"/>
    <w:rsid w:val="00C40B34"/>
    <w:rsid w:val="00C411DE"/>
    <w:rsid w:val="00C46559"/>
    <w:rsid w:val="00C57A42"/>
    <w:rsid w:val="00C656F0"/>
    <w:rsid w:val="00C728E4"/>
    <w:rsid w:val="00C7757B"/>
    <w:rsid w:val="00C97133"/>
    <w:rsid w:val="00CA185D"/>
    <w:rsid w:val="00CB3EBB"/>
    <w:rsid w:val="00CC30C1"/>
    <w:rsid w:val="00CC50F8"/>
    <w:rsid w:val="00CD45EF"/>
    <w:rsid w:val="00CE70CB"/>
    <w:rsid w:val="00CF0476"/>
    <w:rsid w:val="00CF142D"/>
    <w:rsid w:val="00D006B9"/>
    <w:rsid w:val="00D047A4"/>
    <w:rsid w:val="00D04FDB"/>
    <w:rsid w:val="00D11206"/>
    <w:rsid w:val="00D350A3"/>
    <w:rsid w:val="00D358A2"/>
    <w:rsid w:val="00D50A0C"/>
    <w:rsid w:val="00D60694"/>
    <w:rsid w:val="00D82470"/>
    <w:rsid w:val="00D836ED"/>
    <w:rsid w:val="00D844FF"/>
    <w:rsid w:val="00D90802"/>
    <w:rsid w:val="00D93C02"/>
    <w:rsid w:val="00DC0422"/>
    <w:rsid w:val="00DC361E"/>
    <w:rsid w:val="00DC644C"/>
    <w:rsid w:val="00DD5774"/>
    <w:rsid w:val="00DE7EC9"/>
    <w:rsid w:val="00DF128B"/>
    <w:rsid w:val="00DF6491"/>
    <w:rsid w:val="00E01D3D"/>
    <w:rsid w:val="00E027E7"/>
    <w:rsid w:val="00E02A92"/>
    <w:rsid w:val="00E1192F"/>
    <w:rsid w:val="00E134F2"/>
    <w:rsid w:val="00E3111E"/>
    <w:rsid w:val="00E34472"/>
    <w:rsid w:val="00E5657C"/>
    <w:rsid w:val="00E66C94"/>
    <w:rsid w:val="00E7193A"/>
    <w:rsid w:val="00E767E4"/>
    <w:rsid w:val="00E77793"/>
    <w:rsid w:val="00E92FDE"/>
    <w:rsid w:val="00EA4979"/>
    <w:rsid w:val="00EB427C"/>
    <w:rsid w:val="00EC4881"/>
    <w:rsid w:val="00EC4E41"/>
    <w:rsid w:val="00EE2311"/>
    <w:rsid w:val="00EE2654"/>
    <w:rsid w:val="00EF07F2"/>
    <w:rsid w:val="00EF1B33"/>
    <w:rsid w:val="00EF2532"/>
    <w:rsid w:val="00F00448"/>
    <w:rsid w:val="00F063D5"/>
    <w:rsid w:val="00F1042C"/>
    <w:rsid w:val="00F12A0C"/>
    <w:rsid w:val="00F16EE4"/>
    <w:rsid w:val="00F3763A"/>
    <w:rsid w:val="00F37F64"/>
    <w:rsid w:val="00F40393"/>
    <w:rsid w:val="00F60E7F"/>
    <w:rsid w:val="00F736FA"/>
    <w:rsid w:val="00F846DB"/>
    <w:rsid w:val="00F85230"/>
    <w:rsid w:val="00F90CB4"/>
    <w:rsid w:val="00FA6E5C"/>
    <w:rsid w:val="00FB3838"/>
    <w:rsid w:val="00FE186B"/>
    <w:rsid w:val="00FF34AE"/>
    <w:rsid w:val="00FF5FE5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A0F85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A0F8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A0F8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A0F85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F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0F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A0F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A0F85"/>
    <w:rPr>
      <w:b/>
      <w:bCs/>
      <w:sz w:val="28"/>
      <w:szCs w:val="28"/>
    </w:rPr>
  </w:style>
  <w:style w:type="table" w:styleId="a3">
    <w:name w:val="Table Grid"/>
    <w:basedOn w:val="a1"/>
    <w:uiPriority w:val="59"/>
    <w:rsid w:val="006D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6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6B9"/>
    <w:rPr>
      <w:rFonts w:ascii="Arial" w:hAnsi="Arial" w:cs="Arial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D006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6B9"/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E7779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54F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12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A0F85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A0F8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A0F8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A0F85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F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0F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A0F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A0F85"/>
    <w:rPr>
      <w:b/>
      <w:bCs/>
      <w:sz w:val="28"/>
      <w:szCs w:val="28"/>
    </w:rPr>
  </w:style>
  <w:style w:type="table" w:styleId="a3">
    <w:name w:val="Table Grid"/>
    <w:basedOn w:val="a1"/>
    <w:uiPriority w:val="59"/>
    <w:rsid w:val="006D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06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6B9"/>
    <w:rPr>
      <w:rFonts w:ascii="Arial" w:hAnsi="Arial" w:cs="Arial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D006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6B9"/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E7779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54F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12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avo.gov.ru/proxy/ips/?docbody=&amp;link_id=0&amp;nd=102089077&amp;intelsearch=&amp;firstDoc=1" TargetMode="External"/><Relationship Id="rId18" Type="http://schemas.openxmlformats.org/officeDocument/2006/relationships/hyperlink" Target="http://pravo.gov.ru/proxy/ips/?docbody=&amp;link_id=0&amp;nd=102118198&amp;intelsearch=+%D4%EE%F0%EC%FB+%F3%F7%E5%F2%ED%FB%F5+%E8+%E8%ED%FB%F5+%E4%EE%EA%F3%EC%E5%ED%F2%EE%E2+%EF%EE+%EE%F0%E3%E0%ED%E8%E7%E0%F6%E8%E8+%F5%F0%E0%ED%E5%ED%E8%FF,+%EA%EE%EC%EF%EB%E5%EA%F2%EE%E2%E0%ED%E8%FF,+%F3%F7%E5%F2%E0+%E8+%E8%F1%EF%EE%EB%FC%E7%EE%E2%E0%ED%E8%FF+%E4%EE%EA%F3%EC%E5%ED%F2%EE%E2+%C0%F0%F5%E8%E2%ED%EE%E3%EE+%F4%EE%ED%E4%E0+%D0%EE%F1%F1%E8%E9%F1%EA%EE%E9+%D4%E5%E4%E5%F0%E0%F6%E8%E8+%E8+%E4%F0%F3%E3%E8%F5+%E0%F0%F5%E8%E2%ED%FB%F5+%E4%EE%EA%F3%EC%E5%ED%F2%EE%E2+%E2+%E3%EE%F1%F3%E4%E0%F0%F1%F2%E2%E5%ED%ED%FB%F5+%E8+%EC%F3%ED%E8%F6%E8%EF%E0%EB%FC%ED%FB%F5+%E0%F0%F5%E8%E2%E0%F5,+%EC%F3%E7%E5%FF%F5+%E8+%E1%E8%E1%EB%E8%EE%F2%E5%EA%E0%F5,+%EE%F0%E3%E0%ED%E8%E7%E0%F6%E8%FF%F5+%D0%EE%F1%F1%E8%E9%F1%EA%EE%E9+%E0%EA%E0%E4%E5%EC%E8%E8+%ED%E0%F3%EA&amp;firstDoc=1" TargetMode="External"/><Relationship Id="rId26" Type="http://schemas.openxmlformats.org/officeDocument/2006/relationships/hyperlink" Target="http://pravo.gov.ru/proxy/ips/?docbody=&amp;link_id=13&amp;nd=102451162&amp;intelsearch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ravo.gov.ru/proxy/ips/?docbody=&amp;link_id=1&amp;nd=102141647&amp;intelsearch=+%CF%E5%F0%E5%F7%E5%ED%FC+%F2%E8%EF%EE%E2%FB%F5+%F3%EF%F0%E0%E2%EB%E5%ED%F7%E5%F1%EA%E8%F5+%E0%F0%F5%E8%E2%ED%FB%F5+%E4%EE%EA%F3%EC%E5%ED%F2%EE%E2,+%EE%E1%F0%E0%E7%F3%FE%F9%E8%F5%F1%FF+%E2+%EF%F0%EE%F6%E5%F1%F1%E5+%E4%E5%FF%F2%E5%EB%FC%ED%EE%F1%F2%E8+%E3%EE%F1%F3%E4%E0%F0%F1%F2%E2%E5%ED%ED%FB%F5+%EE%F0%E3%E0%ED%EE%E2,+%EE%F0%E3%E0%ED%EE%E2+%EC%E5%F1%F2%ED%EE%E3%EE++%F1%E0%EC%EE%F3%EF%F0%E0%E2%EB%E5%ED%E8%FF+%E8+%EE%F0%E3%E0%ED%E8%E7%E0%F6%E8%E9,+%F1+%F3%EA%E0%E7%E0%ED%E8%E5%EC+%F1%F0%EE%EA%EE%E2+%F5%F0%E0%ED%E5%ED%E8%FF+%CF%E5%F0%E5%F7%E5%ED%FC+%F2%E8%EF%EE%E2%FB%F5+%F3%EF%F0%E0%E2%EB%E5%ED%F7%E5%F1%EA%E8%F5+%E0%F0%F5%E8%E2%ED%FB%F5+%E4%EE%EA%F3%EC%E5%ED%F2%EE%E2,+%EE%E1%F0%E0%E7%F3%FE%F9%E8%F5%F1%FF+%E2+%EF%F0%EE%F6%E5%F1%F1%E5+%E4%E5%FF%F2%E5%EB%FC%ED%EE%F1%F2%E8+%E3%EE%F1%F3%E4%E0%F0%F1%F2%E2%E5%ED%ED%FB%F5+%EE%F0%E3%E0%ED%EE%E2,+%EE%F0%E3%E0%ED%EE%E2+%EC%E5%F1%F2%ED%EE%E3%EE++%F1%E0%EC%EE%F3%EF%F0%E0%E2%EB%E5%ED%E8%FF+%E8+%EE%F0%E3%E0%ED%E8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17" Type="http://schemas.openxmlformats.org/officeDocument/2006/relationships/hyperlink" Target="http://pravo.gov.ru/proxy/ips/?docbody=&amp;link_id=1&amp;nd=102118285&amp;intelsearch=+%CF%E5%F0%E5%F7%E5%ED%FC+%F2%E8%EF%EE%E2%FB%F5+%E0%F0%F5%E8%E2%ED%FB%F5+%E4%EE%EA%F3%EC%E5%ED%F2%EE%E2,+%EE%E1%F0%E0%E7%F3%FE%F9%E8%F5%F1%FF%0D%0A%E2+%ED%E0%F3%F7%ED%EE-%F2%E5%F5%ED%E8%F7%E5%F1%EA%EE%E9+%E8+%EF%F0%EE%E8%E7%E2%EE%E4%F1%F2%E2%E5%ED%ED%EE%E9+%E4%E5%FF%F2%E5%EB%FC%ED%EE%F1%F2%E8+%EE%F0%E3%E0%ED%E8%E7%E0%F6%E8%E9%0D%0A+%CF%E5%F0%E5%F7%E5%ED%FC+%F2%E8%EF%EE%E2%FB%F5+%E0%F0%F5%E8%E2%ED%FB%F5+%E4%EE%EA%F3%EC%E5%ED%F2%EE%E2,+%EE%E1%F0%E0%E7%F3%FE%F9%E8%F5%F1%FF%0D%0A%E2+%ED%E0%F3%F7%ED%EE-%F2%E5%F5%ED%E8%F7%E5%F1%EA%EE%E9+%E8+%EF%F0%EE%E8%E7%E2%EE%E4%F1%F2%E2%E5%ED%ED%EE%E9+%E4%E5%FF%F2%E5%EB%FC%ED%EE%F1%F2%E8+%EE%F0%E3%E0%ED%E8%E7%E0%F6%E8%E9%0D%0A" TargetMode="External"/><Relationship Id="rId25" Type="http://schemas.openxmlformats.org/officeDocument/2006/relationships/hyperlink" Target="http://archives.ru/documents/ministry-orders/prik_526_2015.s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FADA87A490622197A0C44123392E1876B2B208C9FD7EC442F3C10F1A6Y7N" TargetMode="External"/><Relationship Id="rId20" Type="http://schemas.openxmlformats.org/officeDocument/2006/relationships/hyperlink" Target="http://pravo.gov.ru/proxy/ips/?docbody=&amp;link_id=0&amp;nd=102130660&amp;intelsearch=+%D1%EF%E5%F6%E8%E0%EB%FC%ED%FB%E5+%EF%F0%E0%E2%E8%EB%E0+%EF%EE%E6%E0%F0%ED%EE%E9+%E1%E5%E7%EE%EF%E0%F1%ED%EE%F1%F2%E8+%E3%EE%F1%F3%E4%E0%F0%F1%F2%E2%E5%ED%ED%FB%F5+%E8+%EC%F3%ED%E8%F6%E8%EF%E0%EB%FC%ED%FB%F5+%E0%F0%F5%E8%E2%EE%E2+%D0%EE%F1%F1%E8%E9%F1%EA%EE%E9+%D4%E5%E4%E5%F0%E0%F6%E8%E8&amp;firstDoc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675EDD8320288D3E6BE2C6E8EF5F1FE23F8722662D766F9CD7E406DC3E6B20D1EB2514410E651D42F0A3184B05e6R7O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598928E3F0C2E80AF9482DDB1BF77AEA473D3CD145D5B42952CDAA00CA2A1046C30FB113BDA76512F66C4167y02BH" TargetMode="External"/><Relationship Id="rId23" Type="http://schemas.openxmlformats.org/officeDocument/2006/relationships/hyperlink" Target="http://archives.ru/documents/ministry-orders/prik_526_2015.shtml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F2E1822F2754DB50CEE7EAE57DCD2F412FD655E8FA170A229A077306F491030BEE3B97F1F7B457E835DE1F6mDS1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ravo.gov.ru/proxy/ips/?docbody=&amp;link_id=0&amp;nd=102093483&amp;intelsearch=+%D0%E5%E3%EB%E0%EC%E5%ED%F2+%E3%EE%F1%F3%E4%E0%F0%F1%F2%E2%E5%ED%ED%EE%E3%EE+%F3%F7%E5%F2%E0+%E4%EE%EA%F3%EC%E5%ED%F2%EE%E2+%C0%F0%F5%E8%E2%ED%EE%E3%EE+%F4%EE%ED%E4%E0+%D0%EE%F1%F1%E8%E9%F1%EA%EE%E9+%D4%E5%E4%E5%F0%E0%F6%E8%E8&amp;firstDoc=1" TargetMode="External"/><Relationship Id="rId22" Type="http://schemas.openxmlformats.org/officeDocument/2006/relationships/hyperlink" Target="consultantplus://offline/ref=78437A6C56FC5F8DCEA9921F1311A50C1300051494B81FDF82C866327C2AEA3AB0654E4DC233A72A7038EC1B0B10D6O" TargetMode="External"/><Relationship Id="rId27" Type="http://schemas.openxmlformats.org/officeDocument/2006/relationships/hyperlink" Target="consultantplus://offline/ref=168CF20DFEF736B5E1B4B284F5E27CC7F36E824346CDFD9A2A0B05AEA2970916AEB8A4689729919A6B20890602c7V3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8F9654F59FEB4EB7D497EA74C52F55" ma:contentTypeVersion="0" ma:contentTypeDescription="Создание документа." ma:contentTypeScope="" ma:versionID="9107ddbf6bb5bb0cd71b373216408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32BD-C9FD-4F2D-8E8C-C82EBC42F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235FC-EE2C-4ED5-95BE-44A25752B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CBA70B-DD8E-449B-901F-23A62F35F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F889B-EAEB-4AA2-B489-66E80510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travkina</dc:creator>
  <cp:lastModifiedBy>Пренглаева Ирина Ивановна</cp:lastModifiedBy>
  <cp:revision>2</cp:revision>
  <cp:lastPrinted>2018-12-04T13:43:00Z</cp:lastPrinted>
  <dcterms:created xsi:type="dcterms:W3CDTF">2018-12-25T07:56:00Z</dcterms:created>
  <dcterms:modified xsi:type="dcterms:W3CDTF">2018-12-25T07:56:00Z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0x010100C78F9654F59FEB4EB7D497EA74C52F55</vt:lpwstr>
  </property>
</Properties>
</file>